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ED44" w14:textId="77777777" w:rsidR="004D1E36" w:rsidRDefault="004D1E36" w:rsidP="004D1E36">
      <w:pPr>
        <w:jc w:val="center"/>
        <w:rPr>
          <w:sz w:val="28"/>
          <w:szCs w:val="28"/>
        </w:rPr>
      </w:pPr>
    </w:p>
    <w:p w14:paraId="1B11EF47" w14:textId="77777777" w:rsidR="004D1E36" w:rsidRDefault="004D1E36" w:rsidP="004D1E36">
      <w:pPr>
        <w:jc w:val="center"/>
        <w:rPr>
          <w:sz w:val="28"/>
          <w:szCs w:val="28"/>
        </w:rPr>
      </w:pPr>
    </w:p>
    <w:p w14:paraId="392BA8EE" w14:textId="4594E321" w:rsidR="004D1E36" w:rsidRDefault="00802A61" w:rsidP="004D1E36">
      <w:pPr>
        <w:jc w:val="center"/>
        <w:rPr>
          <w:sz w:val="28"/>
          <w:szCs w:val="28"/>
        </w:rPr>
      </w:pPr>
      <w:r>
        <w:rPr>
          <w:noProof/>
        </w:rPr>
        <w:drawing>
          <wp:inline distT="0" distB="0" distL="0" distR="0" wp14:anchorId="1AA8794C" wp14:editId="10978BA3">
            <wp:extent cx="3581400" cy="2451554"/>
            <wp:effectExtent l="0" t="0" r="0" b="0"/>
            <wp:docPr id="1577291797" name="Afbeelding 1" descr="Berne-opfang It Boef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e-opfang It Boef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2934" cy="2459449"/>
                    </a:xfrm>
                    <a:prstGeom prst="rect">
                      <a:avLst/>
                    </a:prstGeom>
                    <a:noFill/>
                    <a:ln>
                      <a:noFill/>
                    </a:ln>
                  </pic:spPr>
                </pic:pic>
              </a:graphicData>
            </a:graphic>
          </wp:inline>
        </w:drawing>
      </w:r>
    </w:p>
    <w:p w14:paraId="4BEB90BD" w14:textId="77777777" w:rsidR="00802A61" w:rsidRDefault="00802A61" w:rsidP="004D1E36">
      <w:pPr>
        <w:jc w:val="center"/>
        <w:rPr>
          <w:b/>
          <w:bCs/>
          <w:sz w:val="40"/>
          <w:szCs w:val="40"/>
        </w:rPr>
      </w:pPr>
    </w:p>
    <w:p w14:paraId="694007EA" w14:textId="2E2B3DB8" w:rsidR="004D1E36" w:rsidRPr="00802A61" w:rsidRDefault="004D1E36" w:rsidP="004D1E36">
      <w:pPr>
        <w:jc w:val="center"/>
        <w:rPr>
          <w:b/>
          <w:bCs/>
          <w:sz w:val="40"/>
          <w:szCs w:val="40"/>
        </w:rPr>
      </w:pPr>
      <w:r w:rsidRPr="00802A61">
        <w:rPr>
          <w:b/>
          <w:bCs/>
          <w:sz w:val="40"/>
          <w:szCs w:val="40"/>
        </w:rPr>
        <w:t>Opleidingsplan VE 202</w:t>
      </w:r>
      <w:r w:rsidR="00344C11" w:rsidRPr="00802A61">
        <w:rPr>
          <w:b/>
          <w:bCs/>
          <w:sz w:val="40"/>
          <w:szCs w:val="40"/>
        </w:rPr>
        <w:t>5</w:t>
      </w:r>
    </w:p>
    <w:p w14:paraId="587C7E2A" w14:textId="77777777" w:rsidR="004D1E36" w:rsidRDefault="004D1E36" w:rsidP="004D1E36"/>
    <w:p w14:paraId="19404047" w14:textId="769B3335" w:rsidR="004D1E36" w:rsidRDefault="004D1E36" w:rsidP="004D1E36">
      <w:pPr>
        <w:jc w:val="center"/>
        <w:rPr>
          <w:sz w:val="28"/>
          <w:szCs w:val="28"/>
        </w:rPr>
      </w:pPr>
    </w:p>
    <w:p w14:paraId="3B086C18" w14:textId="4D27A7AA" w:rsidR="004D1E36" w:rsidRDefault="004D1E36" w:rsidP="004D1E36">
      <w:pPr>
        <w:jc w:val="center"/>
        <w:rPr>
          <w:sz w:val="28"/>
          <w:szCs w:val="28"/>
        </w:rPr>
      </w:pPr>
    </w:p>
    <w:p w14:paraId="05580186" w14:textId="1C3F2036" w:rsidR="004D1E36" w:rsidRDefault="004D1E36" w:rsidP="004D1E36">
      <w:pPr>
        <w:jc w:val="center"/>
        <w:rPr>
          <w:sz w:val="28"/>
          <w:szCs w:val="28"/>
        </w:rPr>
      </w:pPr>
    </w:p>
    <w:p w14:paraId="3CC389BD" w14:textId="3487F47F" w:rsidR="004D1E36" w:rsidRDefault="004D1E36" w:rsidP="004D1E36">
      <w:pPr>
        <w:jc w:val="center"/>
        <w:rPr>
          <w:sz w:val="28"/>
          <w:szCs w:val="28"/>
        </w:rPr>
      </w:pPr>
    </w:p>
    <w:p w14:paraId="5EBB87FF" w14:textId="5B5D3600" w:rsidR="004D1E36" w:rsidRDefault="004D1E36" w:rsidP="004D1E36">
      <w:pPr>
        <w:jc w:val="center"/>
        <w:rPr>
          <w:sz w:val="28"/>
          <w:szCs w:val="28"/>
        </w:rPr>
      </w:pPr>
    </w:p>
    <w:p w14:paraId="21ED7B37" w14:textId="2E9C9EF6" w:rsidR="004D1E36" w:rsidRDefault="004D1E36" w:rsidP="004D1E36">
      <w:pPr>
        <w:jc w:val="center"/>
        <w:rPr>
          <w:sz w:val="28"/>
          <w:szCs w:val="28"/>
        </w:rPr>
      </w:pPr>
    </w:p>
    <w:p w14:paraId="498AFCC3" w14:textId="740FA3EC" w:rsidR="004D1E36" w:rsidRDefault="004D1E36" w:rsidP="004D1E36">
      <w:pPr>
        <w:jc w:val="center"/>
        <w:rPr>
          <w:sz w:val="28"/>
          <w:szCs w:val="28"/>
        </w:rPr>
      </w:pPr>
    </w:p>
    <w:p w14:paraId="171081D5" w14:textId="6F518DD6" w:rsidR="004D1E36" w:rsidRDefault="004D1E36" w:rsidP="004D1E36">
      <w:pPr>
        <w:jc w:val="center"/>
        <w:rPr>
          <w:sz w:val="28"/>
          <w:szCs w:val="28"/>
        </w:rPr>
      </w:pPr>
    </w:p>
    <w:p w14:paraId="26BB3332" w14:textId="76A7C0BB" w:rsidR="004D1E36" w:rsidRDefault="004D1E36" w:rsidP="004D1E36">
      <w:pPr>
        <w:jc w:val="center"/>
        <w:rPr>
          <w:sz w:val="28"/>
          <w:szCs w:val="28"/>
        </w:rPr>
      </w:pPr>
    </w:p>
    <w:p w14:paraId="1C99AF49" w14:textId="4EE645FB" w:rsidR="004D1E36" w:rsidRDefault="004D1E36" w:rsidP="004D1E36">
      <w:pPr>
        <w:jc w:val="center"/>
        <w:rPr>
          <w:sz w:val="28"/>
          <w:szCs w:val="28"/>
        </w:rPr>
      </w:pPr>
    </w:p>
    <w:p w14:paraId="73178C71" w14:textId="6973B838" w:rsidR="004D1E36" w:rsidRDefault="004D1E36" w:rsidP="004D1E36">
      <w:pPr>
        <w:jc w:val="center"/>
        <w:rPr>
          <w:sz w:val="28"/>
          <w:szCs w:val="28"/>
        </w:rPr>
      </w:pPr>
    </w:p>
    <w:p w14:paraId="176F2F36" w14:textId="1F72EF8E" w:rsidR="004D1E36" w:rsidRDefault="004D1E36" w:rsidP="004D1E36">
      <w:pPr>
        <w:jc w:val="center"/>
        <w:rPr>
          <w:sz w:val="28"/>
          <w:szCs w:val="28"/>
        </w:rPr>
      </w:pPr>
    </w:p>
    <w:p w14:paraId="175CD243" w14:textId="5EFB063E" w:rsidR="004D1E36" w:rsidRDefault="004D1E36" w:rsidP="004D1E36">
      <w:pPr>
        <w:jc w:val="center"/>
        <w:rPr>
          <w:sz w:val="28"/>
          <w:szCs w:val="28"/>
        </w:rPr>
      </w:pPr>
    </w:p>
    <w:p w14:paraId="5F2B5150" w14:textId="1BDB4D45" w:rsidR="004D1E36" w:rsidRDefault="004D1E36" w:rsidP="004D1E36">
      <w:pPr>
        <w:jc w:val="center"/>
        <w:rPr>
          <w:sz w:val="28"/>
          <w:szCs w:val="28"/>
        </w:rPr>
      </w:pPr>
    </w:p>
    <w:p w14:paraId="1F7F2CFA" w14:textId="77777777" w:rsidR="008B4116" w:rsidRPr="008B4116" w:rsidRDefault="008B4116" w:rsidP="00EC31EE">
      <w:pPr>
        <w:rPr>
          <w:sz w:val="28"/>
          <w:szCs w:val="28"/>
        </w:rPr>
      </w:pPr>
      <w:r w:rsidRPr="008B4116">
        <w:rPr>
          <w:b/>
          <w:bCs/>
          <w:sz w:val="28"/>
          <w:szCs w:val="28"/>
        </w:rPr>
        <w:t>Voorschoolse Educatie</w:t>
      </w:r>
      <w:r w:rsidRPr="008B4116">
        <w:rPr>
          <w:sz w:val="28"/>
          <w:szCs w:val="28"/>
        </w:rPr>
        <w:t> </w:t>
      </w:r>
    </w:p>
    <w:p w14:paraId="6CED2339" w14:textId="6650D88E" w:rsidR="008B4116" w:rsidRPr="008B4116" w:rsidRDefault="008B4116" w:rsidP="008B4116">
      <w:pPr>
        <w:rPr>
          <w:sz w:val="28"/>
          <w:szCs w:val="28"/>
        </w:rPr>
      </w:pPr>
      <w:r w:rsidRPr="008B4116">
        <w:rPr>
          <w:sz w:val="28"/>
          <w:szCs w:val="28"/>
        </w:rPr>
        <w:t xml:space="preserve">Het beleid en de werkwijze van </w:t>
      </w:r>
      <w:r w:rsidR="00EC31EE">
        <w:rPr>
          <w:sz w:val="28"/>
          <w:szCs w:val="28"/>
        </w:rPr>
        <w:t>Berne-</w:t>
      </w:r>
      <w:r w:rsidR="00920A3D">
        <w:rPr>
          <w:sz w:val="28"/>
          <w:szCs w:val="28"/>
        </w:rPr>
        <w:t>opfang It Boefke</w:t>
      </w:r>
      <w:r w:rsidRPr="008B4116">
        <w:rPr>
          <w:sz w:val="28"/>
          <w:szCs w:val="28"/>
        </w:rPr>
        <w:t xml:space="preserve"> m.b.t. VE staat beschreven in het pedagogisch beleidsplan.   </w:t>
      </w:r>
      <w:r w:rsidRPr="008B4116">
        <w:rPr>
          <w:sz w:val="28"/>
          <w:szCs w:val="28"/>
        </w:rPr>
        <w:br/>
        <w:t>In dit opleidingsplan beschrijven we op welke wijze wij de kennis en de vaardigheden van onze pedagogisch medewerkers op het gebied van voorschoolse educatie onderhouden. Jaarlijks wordt dit plan geëvalueerd en maken we een planning voor het nieuwe jaar.  </w:t>
      </w:r>
    </w:p>
    <w:p w14:paraId="606D2895" w14:textId="08638025" w:rsidR="008B4116" w:rsidRPr="008B4116" w:rsidRDefault="008B4116" w:rsidP="008B4116">
      <w:pPr>
        <w:rPr>
          <w:sz w:val="28"/>
          <w:szCs w:val="28"/>
        </w:rPr>
      </w:pPr>
      <w:r w:rsidRPr="008B4116">
        <w:rPr>
          <w:sz w:val="28"/>
          <w:szCs w:val="28"/>
        </w:rPr>
        <w:t> </w:t>
      </w:r>
      <w:r w:rsidRPr="008B4116">
        <w:rPr>
          <w:sz w:val="28"/>
          <w:szCs w:val="28"/>
        </w:rPr>
        <w:br/>
      </w:r>
      <w:r w:rsidRPr="008B4116">
        <w:rPr>
          <w:b/>
          <w:bCs/>
          <w:sz w:val="28"/>
          <w:szCs w:val="28"/>
        </w:rPr>
        <w:t xml:space="preserve">Doel VE </w:t>
      </w:r>
      <w:r w:rsidRPr="008B4116">
        <w:rPr>
          <w:sz w:val="28"/>
          <w:szCs w:val="28"/>
        </w:rPr>
        <w:t> </w:t>
      </w:r>
      <w:r w:rsidRPr="008B4116">
        <w:rPr>
          <w:sz w:val="28"/>
          <w:szCs w:val="28"/>
        </w:rPr>
        <w:br/>
        <w:t> </w:t>
      </w:r>
      <w:r w:rsidRPr="008B4116">
        <w:rPr>
          <w:sz w:val="28"/>
          <w:szCs w:val="28"/>
        </w:rPr>
        <w:br/>
        <w:t>Voorschoolse educatie heeft als doel om vroegtijdig achterstanden te bestrijden. Door te werken met een gericht educatief ontwikkelingsprogramma dat inzet op de brede ontwikkeling, wordt er gewerkt aan het bestrijden van achterstanden. Het erkende VE-programma Uk &amp; Puk, waar wij mee werken, zet in op het stimuleren van de ontwikkeling van het jonge kind, in het bijzonder op de gebieden taal, rekenen, motoriek en sociaal-emotionele ontwikkeling.   </w:t>
      </w:r>
      <w:r w:rsidRPr="008B4116">
        <w:rPr>
          <w:sz w:val="28"/>
          <w:szCs w:val="28"/>
        </w:rPr>
        <w:br/>
        <w:t>We vinden het belangrijk om zo álle jonge kinderen de kans te geven zich zo optimaal mogelijk te ontwikkelen en hen spelenderwijs een goede start te kunnen geven, samen met kinderen die niet direct een (risico op) onderwijsachterstand hebben. </w:t>
      </w:r>
      <w:r w:rsidRPr="008B4116">
        <w:rPr>
          <w:sz w:val="28"/>
          <w:szCs w:val="28"/>
        </w:rPr>
        <w:br/>
        <w:t> </w:t>
      </w:r>
      <w:r w:rsidRPr="008B4116">
        <w:rPr>
          <w:sz w:val="28"/>
          <w:szCs w:val="28"/>
        </w:rPr>
        <w:br/>
        <w:t>Kennis en vaardigheden van de leidsters is daarbij essentieel maar ook een goede samenwerking met de ouders is belangrijk. Op deze manier kan het leren thuis goed aansluiten op het leren bij ons in de opvang. Deze wederzijdse betrokkenheid draagt bij aan optimale ontwikkelingsomstandigheden en ontwikkelingskansen.   </w:t>
      </w:r>
      <w:r w:rsidRPr="008B4116">
        <w:rPr>
          <w:sz w:val="28"/>
          <w:szCs w:val="28"/>
        </w:rPr>
        <w:br/>
        <w:t> </w:t>
      </w:r>
      <w:r w:rsidRPr="008B4116">
        <w:rPr>
          <w:sz w:val="28"/>
          <w:szCs w:val="28"/>
        </w:rPr>
        <w:br/>
        <w:t xml:space="preserve">Voor het volgen van de ontwikkeling van alle kinderen op ons kinderdagverblijf maken we gebruik van kindvolgsysteem </w:t>
      </w:r>
      <w:r w:rsidR="007B7C80">
        <w:rPr>
          <w:sz w:val="28"/>
          <w:szCs w:val="28"/>
        </w:rPr>
        <w:t>‘Zo ben ik’</w:t>
      </w:r>
      <w:r w:rsidRPr="008B4116">
        <w:rPr>
          <w:sz w:val="28"/>
          <w:szCs w:val="28"/>
        </w:rPr>
        <w:t xml:space="preserve"> zodat we hiermee het VE-aanbod op de peuters af kunnen stemmen. Zodra een kind naar de basisschool gaat zorgen we voor een zorgvuldige overgang door middel van </w:t>
      </w:r>
      <w:r w:rsidR="00946D43">
        <w:rPr>
          <w:sz w:val="28"/>
          <w:szCs w:val="28"/>
        </w:rPr>
        <w:t>het</w:t>
      </w:r>
      <w:r w:rsidRPr="008B4116">
        <w:rPr>
          <w:sz w:val="28"/>
          <w:szCs w:val="28"/>
        </w:rPr>
        <w:t xml:space="preserve"> </w:t>
      </w:r>
      <w:r w:rsidR="00946D43">
        <w:rPr>
          <w:sz w:val="28"/>
          <w:szCs w:val="28"/>
        </w:rPr>
        <w:t>‘O</w:t>
      </w:r>
      <w:r w:rsidRPr="008B4116">
        <w:rPr>
          <w:sz w:val="28"/>
          <w:szCs w:val="28"/>
        </w:rPr>
        <w:t>verdracht</w:t>
      </w:r>
      <w:r w:rsidR="003A0C49">
        <w:rPr>
          <w:sz w:val="28"/>
          <w:szCs w:val="28"/>
        </w:rPr>
        <w:t>s</w:t>
      </w:r>
      <w:r w:rsidR="00946D43">
        <w:rPr>
          <w:sz w:val="28"/>
          <w:szCs w:val="28"/>
        </w:rPr>
        <w:t>formulier’</w:t>
      </w:r>
      <w:r w:rsidR="001B39E1">
        <w:rPr>
          <w:sz w:val="28"/>
          <w:szCs w:val="28"/>
        </w:rPr>
        <w:t xml:space="preserve"> </w:t>
      </w:r>
      <w:r w:rsidRPr="008B4116">
        <w:rPr>
          <w:sz w:val="28"/>
          <w:szCs w:val="28"/>
        </w:rPr>
        <w:t xml:space="preserve">aan de basisschool. </w:t>
      </w:r>
      <w:r w:rsidR="001B39E1">
        <w:rPr>
          <w:sz w:val="28"/>
          <w:szCs w:val="28"/>
        </w:rPr>
        <w:t>We doen dit bij voorkeur</w:t>
      </w:r>
      <w:r w:rsidR="00EA32F5">
        <w:rPr>
          <w:sz w:val="28"/>
          <w:szCs w:val="28"/>
        </w:rPr>
        <w:t xml:space="preserve"> via een warme overdracht. </w:t>
      </w:r>
      <w:r w:rsidRPr="008B4116">
        <w:rPr>
          <w:sz w:val="28"/>
          <w:szCs w:val="28"/>
        </w:rPr>
        <w:t>Op deze manier dragen we bij aan de doorgaande lijn van de ontwikkeling en een inhoudelijke aansluiting op het basisonderwijs.  </w:t>
      </w:r>
    </w:p>
    <w:p w14:paraId="56BAC51A" w14:textId="63DE1306" w:rsidR="008B4116" w:rsidRPr="008B4116" w:rsidRDefault="008B4116" w:rsidP="008B4116">
      <w:pPr>
        <w:rPr>
          <w:sz w:val="28"/>
          <w:szCs w:val="28"/>
        </w:rPr>
      </w:pPr>
      <w:r w:rsidRPr="008B4116">
        <w:rPr>
          <w:sz w:val="28"/>
          <w:szCs w:val="28"/>
        </w:rPr>
        <w:lastRenderedPageBreak/>
        <w:t> </w:t>
      </w:r>
      <w:r w:rsidRPr="008B4116">
        <w:rPr>
          <w:sz w:val="28"/>
          <w:szCs w:val="28"/>
        </w:rPr>
        <w:br/>
      </w:r>
      <w:r w:rsidRPr="008B4116">
        <w:rPr>
          <w:b/>
          <w:bCs/>
          <w:sz w:val="28"/>
          <w:szCs w:val="28"/>
        </w:rPr>
        <w:t>Kennis en vaardigheden VE op peil houden  </w:t>
      </w:r>
      <w:r w:rsidRPr="008B4116">
        <w:rPr>
          <w:sz w:val="28"/>
          <w:szCs w:val="28"/>
        </w:rPr>
        <w:br/>
        <w:t> </w:t>
      </w:r>
      <w:r w:rsidRPr="008B4116">
        <w:rPr>
          <w:sz w:val="28"/>
          <w:szCs w:val="28"/>
        </w:rPr>
        <w:br/>
        <w:t>In dit opleidingsplan staat beschreven hoe we ervoor zorgdragen dat medewerkers opgedane specifieke kennis en vaardigheden in VE onderhouden en versterken. Dit doen we o.a. door de inzet van VE-coaching en bij</w:t>
      </w:r>
      <w:r w:rsidR="007D7C28">
        <w:rPr>
          <w:sz w:val="28"/>
          <w:szCs w:val="28"/>
        </w:rPr>
        <w:t>-</w:t>
      </w:r>
      <w:r w:rsidR="001A491A">
        <w:rPr>
          <w:sz w:val="28"/>
          <w:szCs w:val="28"/>
        </w:rPr>
        <w:t xml:space="preserve"> en </w:t>
      </w:r>
      <w:r w:rsidRPr="008B4116">
        <w:rPr>
          <w:sz w:val="28"/>
          <w:szCs w:val="28"/>
        </w:rPr>
        <w:t>nascholing.  </w:t>
      </w:r>
    </w:p>
    <w:p w14:paraId="562862A4" w14:textId="64246907" w:rsidR="008B4116" w:rsidRPr="008B4116" w:rsidRDefault="008B4116" w:rsidP="008B4116">
      <w:pPr>
        <w:rPr>
          <w:sz w:val="28"/>
          <w:szCs w:val="28"/>
        </w:rPr>
      </w:pPr>
      <w:r w:rsidRPr="008B4116">
        <w:rPr>
          <w:sz w:val="28"/>
          <w:szCs w:val="28"/>
        </w:rPr>
        <w:t>Bij het plannen van nascholing en coachen van VE-medewerkers zorgen we ervoor dat de inhoud van de scholing/coaching zich richt op de kennis en vaardigheden zoals opgenomen in het Besluit basisvoorwaarden kwaliteit voorschoolse educatie:   </w:t>
      </w:r>
    </w:p>
    <w:p w14:paraId="665D1281" w14:textId="333C3CAE" w:rsidR="008B4116" w:rsidRPr="008B4116" w:rsidRDefault="008B4116" w:rsidP="008B4116">
      <w:pPr>
        <w:numPr>
          <w:ilvl w:val="0"/>
          <w:numId w:val="5"/>
        </w:numPr>
        <w:rPr>
          <w:sz w:val="28"/>
          <w:szCs w:val="28"/>
        </w:rPr>
      </w:pPr>
      <w:r w:rsidRPr="008B4116">
        <w:rPr>
          <w:sz w:val="28"/>
          <w:szCs w:val="28"/>
        </w:rPr>
        <w:t xml:space="preserve">het werken met programma’s voor </w:t>
      </w:r>
      <w:r w:rsidR="003A0C49">
        <w:rPr>
          <w:sz w:val="28"/>
          <w:szCs w:val="28"/>
        </w:rPr>
        <w:t>V</w:t>
      </w:r>
      <w:r w:rsidRPr="008B4116">
        <w:rPr>
          <w:sz w:val="28"/>
          <w:szCs w:val="28"/>
        </w:rPr>
        <w:t>oor- en vroegschoolse educatie,  </w:t>
      </w:r>
    </w:p>
    <w:p w14:paraId="1B9BD268" w14:textId="77777777" w:rsidR="008B4116" w:rsidRPr="008B4116" w:rsidRDefault="008B4116" w:rsidP="008B4116">
      <w:pPr>
        <w:numPr>
          <w:ilvl w:val="0"/>
          <w:numId w:val="6"/>
        </w:numPr>
        <w:rPr>
          <w:sz w:val="28"/>
          <w:szCs w:val="28"/>
        </w:rPr>
      </w:pPr>
      <w:r w:rsidRPr="008B4116">
        <w:rPr>
          <w:sz w:val="28"/>
          <w:szCs w:val="28"/>
        </w:rPr>
        <w:t>het stimuleren van de ontwikkeling van het jonge kind, in het bijzonder op de gebieden taal, rekenen, motoriek en sociaal-emotionele ontwikkeling,  </w:t>
      </w:r>
    </w:p>
    <w:p w14:paraId="43E396B4" w14:textId="77777777" w:rsidR="008B4116" w:rsidRPr="008B4116" w:rsidRDefault="008B4116" w:rsidP="008B4116">
      <w:pPr>
        <w:numPr>
          <w:ilvl w:val="0"/>
          <w:numId w:val="7"/>
        </w:numPr>
        <w:rPr>
          <w:sz w:val="28"/>
          <w:szCs w:val="28"/>
        </w:rPr>
      </w:pPr>
      <w:r w:rsidRPr="008B4116">
        <w:rPr>
          <w:sz w:val="28"/>
          <w:szCs w:val="28"/>
        </w:rPr>
        <w:t>het volgen van de ontwikkeling van peuters en het hierop afstemmen van het aanbod van voorschoolse educatie,  </w:t>
      </w:r>
    </w:p>
    <w:p w14:paraId="0D1956B4" w14:textId="77777777" w:rsidR="008B4116" w:rsidRPr="008B4116" w:rsidRDefault="008B4116" w:rsidP="008B4116">
      <w:pPr>
        <w:numPr>
          <w:ilvl w:val="0"/>
          <w:numId w:val="8"/>
        </w:numPr>
        <w:rPr>
          <w:sz w:val="28"/>
          <w:szCs w:val="28"/>
        </w:rPr>
      </w:pPr>
      <w:r w:rsidRPr="008B4116">
        <w:rPr>
          <w:sz w:val="28"/>
          <w:szCs w:val="28"/>
        </w:rPr>
        <w:t>het betrekken van de ouders bij het stimuleren van de ontwikkeling van kinderen, en  </w:t>
      </w:r>
    </w:p>
    <w:p w14:paraId="201FECAB" w14:textId="77777777" w:rsidR="008B4116" w:rsidRPr="008B4116" w:rsidRDefault="008B4116" w:rsidP="008B4116">
      <w:pPr>
        <w:numPr>
          <w:ilvl w:val="0"/>
          <w:numId w:val="9"/>
        </w:numPr>
        <w:rPr>
          <w:sz w:val="28"/>
          <w:szCs w:val="28"/>
        </w:rPr>
      </w:pPr>
      <w:r w:rsidRPr="008B4116">
        <w:rPr>
          <w:sz w:val="28"/>
          <w:szCs w:val="28"/>
        </w:rPr>
        <w:t>het vormgeven aan de inhoudelijke aansluiting tussen voor- en vroegschoolse educatie en aan een zorgvuldige overgang van het kind van voor- naar vroegschoolse educatie. </w:t>
      </w:r>
    </w:p>
    <w:p w14:paraId="03C71538" w14:textId="1C35E703" w:rsidR="008B4116" w:rsidRPr="008B4116" w:rsidRDefault="008B4116" w:rsidP="008B4116">
      <w:pPr>
        <w:rPr>
          <w:sz w:val="28"/>
          <w:szCs w:val="28"/>
        </w:rPr>
      </w:pPr>
      <w:r w:rsidRPr="008B4116">
        <w:rPr>
          <w:sz w:val="28"/>
          <w:szCs w:val="28"/>
        </w:rPr>
        <w:t> </w:t>
      </w:r>
      <w:r w:rsidRPr="008B4116">
        <w:rPr>
          <w:sz w:val="28"/>
          <w:szCs w:val="28"/>
        </w:rPr>
        <w:br/>
      </w:r>
      <w:r w:rsidRPr="008B4116">
        <w:rPr>
          <w:b/>
          <w:bCs/>
          <w:sz w:val="28"/>
          <w:szCs w:val="28"/>
        </w:rPr>
        <w:t>Werkwijze</w:t>
      </w:r>
      <w:r w:rsidRPr="008B4116">
        <w:rPr>
          <w:sz w:val="28"/>
          <w:szCs w:val="28"/>
        </w:rPr>
        <w:t> </w:t>
      </w:r>
      <w:r w:rsidRPr="008B4116">
        <w:rPr>
          <w:sz w:val="28"/>
          <w:szCs w:val="28"/>
        </w:rPr>
        <w:br/>
        <w:t> </w:t>
      </w:r>
      <w:r w:rsidRPr="008B4116">
        <w:rPr>
          <w:sz w:val="28"/>
          <w:szCs w:val="28"/>
        </w:rPr>
        <w:br/>
        <w:t xml:space="preserve">Tijdens onze werkoverleggen bespreken we de werkwijze m.b.t. VE. Hoe kunnen we sommige zaken met betrekking tot de kinderen beter laten uitpakken, de vier basisdoelen van Riksen-Walraven – waarborgen emotionele veiligheid, ontwikkeling persoonlijke competentie, ontwikkelen van sociale competenties en de overdracht van waarden en normen zijn daarbij het uitgangspunt. Ook worden individuele observaties en handelingsplannen besproken. Tijdens het werken op de VE-groep wordt coaching-on-the-job toegepast door </w:t>
      </w:r>
      <w:r w:rsidR="00EC7586">
        <w:rPr>
          <w:sz w:val="28"/>
          <w:szCs w:val="28"/>
        </w:rPr>
        <w:t>onze</w:t>
      </w:r>
      <w:r w:rsidRPr="008B4116">
        <w:rPr>
          <w:sz w:val="28"/>
          <w:szCs w:val="28"/>
        </w:rPr>
        <w:t xml:space="preserve"> pedagogisch coach</w:t>
      </w:r>
      <w:r w:rsidR="00EC7586">
        <w:rPr>
          <w:sz w:val="28"/>
          <w:szCs w:val="28"/>
        </w:rPr>
        <w:t xml:space="preserve">, </w:t>
      </w:r>
      <w:r w:rsidR="006B097C">
        <w:rPr>
          <w:sz w:val="28"/>
          <w:szCs w:val="28"/>
        </w:rPr>
        <w:t xml:space="preserve">Caren, </w:t>
      </w:r>
      <w:r w:rsidR="00EC7586">
        <w:rPr>
          <w:sz w:val="28"/>
          <w:szCs w:val="28"/>
        </w:rPr>
        <w:t>die we via</w:t>
      </w:r>
      <w:r w:rsidR="006B097C">
        <w:rPr>
          <w:sz w:val="28"/>
          <w:szCs w:val="28"/>
        </w:rPr>
        <w:t xml:space="preserve"> Spiekr hebben ingehuurd</w:t>
      </w:r>
      <w:r w:rsidRPr="008B4116">
        <w:rPr>
          <w:sz w:val="28"/>
          <w:szCs w:val="28"/>
        </w:rPr>
        <w:t xml:space="preserve">. Zij geeft tijdens het werk aanwijzingen en zorgt ervoor, samen met de medewerkers op de groep, dat gestelde doelen uit het werkoverleg worden </w:t>
      </w:r>
      <w:r w:rsidRPr="008B4116">
        <w:rPr>
          <w:sz w:val="28"/>
          <w:szCs w:val="28"/>
        </w:rPr>
        <w:lastRenderedPageBreak/>
        <w:t xml:space="preserve">uitgevoerd. Daarbij wordt zowel aan individuele doelen m.b.t. (VE)kinderen gewerkt als aan doelen voor de gehele groep. De kennis en vaardigheden uit </w:t>
      </w:r>
      <w:r w:rsidR="002A5D82">
        <w:rPr>
          <w:sz w:val="28"/>
          <w:szCs w:val="28"/>
        </w:rPr>
        <w:t xml:space="preserve">het Besluit </w:t>
      </w:r>
      <w:r w:rsidRPr="008B4116">
        <w:rPr>
          <w:sz w:val="28"/>
          <w:szCs w:val="28"/>
        </w:rPr>
        <w:t>zijn daarbij uitgangspunt. Onze werkwijze m.b.t. deze aandachtspunten worden hieronder kort toegelicht: </w:t>
      </w:r>
    </w:p>
    <w:p w14:paraId="0785C88F" w14:textId="7BA76C33" w:rsidR="008B4116" w:rsidRPr="008B4116" w:rsidRDefault="008B4116" w:rsidP="008B4116">
      <w:pPr>
        <w:rPr>
          <w:sz w:val="28"/>
          <w:szCs w:val="28"/>
        </w:rPr>
      </w:pPr>
      <w:r w:rsidRPr="008B4116">
        <w:rPr>
          <w:sz w:val="28"/>
          <w:szCs w:val="28"/>
          <w:u w:val="single"/>
        </w:rPr>
        <w:t>Inzet Puk (a)</w:t>
      </w:r>
      <w:r w:rsidRPr="008B4116">
        <w:rPr>
          <w:sz w:val="28"/>
          <w:szCs w:val="28"/>
        </w:rPr>
        <w:t> </w:t>
      </w:r>
      <w:r w:rsidRPr="008B4116">
        <w:rPr>
          <w:sz w:val="28"/>
          <w:szCs w:val="28"/>
        </w:rPr>
        <w:br/>
        <w:t>Bij alle activiteiten, behorend bij een 6-wekelijks thema, wordt de pop Puk betrokken. Puk is de hele dag in de speelruimte aanwezig en doet mee met de diverse activiteiten. Deze activiteiten horen bij thema’s die dicht bij de belevingswereld van het kind staan. Puk speelt steeds een belangrijke rol in deze activiteiten, Puk maakt iets mee dat de kinderen herkennen. Via Puk worden de kinderen betrokken bij een activiteit en uitgedaagd om mee te doen.  </w:t>
      </w:r>
    </w:p>
    <w:p w14:paraId="6BB690CB" w14:textId="14FE02FB" w:rsidR="008B4116" w:rsidRPr="008B4116" w:rsidRDefault="00F064EE" w:rsidP="008B4116">
      <w:pPr>
        <w:rPr>
          <w:sz w:val="28"/>
          <w:szCs w:val="28"/>
        </w:rPr>
      </w:pPr>
      <w:r w:rsidRPr="00F064EE">
        <w:rPr>
          <w:sz w:val="28"/>
          <w:szCs w:val="28"/>
        </w:rPr>
        <w:t>De activiteiten worden uitgevoerd in de verschillende speelruimten en de buitenruimte van Berne-opfang It Boefke. In de speelruimten zijn een aantal vaste hoeken: er is een poppenhoek, een bouwhoek, een beweeghoek en een creatieve hoek. Door de aanwezigheid van de verschillende speelhoeken zorgen we ervoor dat een kind de ruimte heeft om zelf te kiezen wat het wil en waar het mee wil spelen. Er is spelmateriaal aanwezig voor elke leeftijd en elk niveau, passend bij de verschillende ontwikkelingsfasen. In de creatieve hoek kunnen de kinderen samen knutselen. Buiten is er een zandbak, schommel, een waterbaan, een glijbaan, een moestuin, zijn er houten stapstenen en is er divers buitenspeelgoed.</w:t>
      </w:r>
      <w:r w:rsidR="008B4116" w:rsidRPr="008B4116">
        <w:rPr>
          <w:sz w:val="28"/>
          <w:szCs w:val="28"/>
        </w:rPr>
        <w:t> </w:t>
      </w:r>
    </w:p>
    <w:p w14:paraId="33F2EB4B" w14:textId="14FC0448" w:rsidR="00520D27" w:rsidRDefault="008B4116" w:rsidP="008B4116">
      <w:pPr>
        <w:rPr>
          <w:sz w:val="28"/>
          <w:szCs w:val="28"/>
        </w:rPr>
      </w:pPr>
      <w:r w:rsidRPr="008B4116">
        <w:rPr>
          <w:sz w:val="28"/>
          <w:szCs w:val="28"/>
          <w:u w:val="single"/>
        </w:rPr>
        <w:t>Ontwikkeling stimuleren</w:t>
      </w:r>
      <w:r w:rsidRPr="008B4116">
        <w:rPr>
          <w:sz w:val="28"/>
          <w:szCs w:val="28"/>
        </w:rPr>
        <w:t xml:space="preserve"> (b) </w:t>
      </w:r>
      <w:r w:rsidRPr="008B4116">
        <w:rPr>
          <w:sz w:val="28"/>
          <w:szCs w:val="28"/>
        </w:rPr>
        <w:br/>
      </w:r>
      <w:r w:rsidR="00903F89" w:rsidRPr="00903F89">
        <w:rPr>
          <w:sz w:val="28"/>
          <w:szCs w:val="28"/>
        </w:rPr>
        <w:t>Spelenderwijs leren door middel van activiteiten die aansluiten bij de interesses en ontwikkelingsfase van het kind.</w:t>
      </w:r>
      <w:r w:rsidR="00903F89">
        <w:rPr>
          <w:sz w:val="28"/>
          <w:szCs w:val="28"/>
        </w:rPr>
        <w:t xml:space="preserve"> </w:t>
      </w:r>
      <w:r w:rsidRPr="008B4116">
        <w:rPr>
          <w:sz w:val="28"/>
          <w:szCs w:val="28"/>
        </w:rPr>
        <w:t>Tijdens onze thema</w:t>
      </w:r>
      <w:r w:rsidR="008663BC">
        <w:rPr>
          <w:sz w:val="28"/>
          <w:szCs w:val="28"/>
        </w:rPr>
        <w:t>’s</w:t>
      </w:r>
      <w:r w:rsidRPr="008B4116">
        <w:rPr>
          <w:sz w:val="28"/>
          <w:szCs w:val="28"/>
        </w:rPr>
        <w:t xml:space="preserve"> kijken wij gericht naar de verschillende ontwikkelingsgebieden en dragen we er zorg </w:t>
      </w:r>
      <w:r w:rsidR="00965EB0">
        <w:rPr>
          <w:sz w:val="28"/>
          <w:szCs w:val="28"/>
        </w:rPr>
        <w:t>voo</w:t>
      </w:r>
      <w:r w:rsidRPr="008B4116">
        <w:rPr>
          <w:sz w:val="28"/>
          <w:szCs w:val="28"/>
        </w:rPr>
        <w:t xml:space="preserve">r om dit te verwerken in onze (kring)activiteiten. </w:t>
      </w:r>
      <w:r w:rsidR="00520D27" w:rsidRPr="00520D27">
        <w:rPr>
          <w:sz w:val="28"/>
          <w:szCs w:val="28"/>
        </w:rPr>
        <w:t>In de opvang werken we met een doelenschema.</w:t>
      </w:r>
      <w:r w:rsidR="00444228">
        <w:rPr>
          <w:sz w:val="28"/>
          <w:szCs w:val="28"/>
        </w:rPr>
        <w:t xml:space="preserve"> Dit beschrijven we uitgebreid in ons pedagogisch beleidsplan.</w:t>
      </w:r>
    </w:p>
    <w:p w14:paraId="46D181EE" w14:textId="3DAE5FA8" w:rsidR="00865447" w:rsidRDefault="00865447" w:rsidP="008B4116">
      <w:pPr>
        <w:rPr>
          <w:sz w:val="28"/>
          <w:szCs w:val="28"/>
        </w:rPr>
      </w:pPr>
      <w:r>
        <w:rPr>
          <w:sz w:val="28"/>
          <w:szCs w:val="28"/>
        </w:rPr>
        <w:t xml:space="preserve">Daarnaast </w:t>
      </w:r>
      <w:r w:rsidRPr="00865447">
        <w:rPr>
          <w:sz w:val="28"/>
          <w:szCs w:val="28"/>
        </w:rPr>
        <w:t xml:space="preserve">vinden </w:t>
      </w:r>
      <w:r>
        <w:rPr>
          <w:sz w:val="28"/>
          <w:szCs w:val="28"/>
        </w:rPr>
        <w:t xml:space="preserve">we </w:t>
      </w:r>
      <w:r w:rsidRPr="00865447">
        <w:rPr>
          <w:sz w:val="28"/>
          <w:szCs w:val="28"/>
        </w:rPr>
        <w:t>het belangrijk om zo alle jonge kinderen de kans te geven zich zo optimaal mogelijk te ontwikkelen en hen spelenderwijs een goede start te kunnen geven, samen met kinderen die niet direct een (risico op) onderwijsachterstand hebben.</w:t>
      </w:r>
    </w:p>
    <w:p w14:paraId="0BC684DE" w14:textId="40B284C9" w:rsidR="008B4116" w:rsidRPr="008B4116" w:rsidRDefault="008B4116" w:rsidP="008B4116">
      <w:pPr>
        <w:rPr>
          <w:sz w:val="28"/>
          <w:szCs w:val="28"/>
        </w:rPr>
      </w:pPr>
      <w:r w:rsidRPr="008B4116">
        <w:rPr>
          <w:sz w:val="28"/>
          <w:szCs w:val="28"/>
          <w:u w:val="single"/>
        </w:rPr>
        <w:t>Volgen van de ontwikkeling</w:t>
      </w:r>
      <w:r w:rsidRPr="008B4116">
        <w:rPr>
          <w:sz w:val="28"/>
          <w:szCs w:val="28"/>
        </w:rPr>
        <w:t xml:space="preserve"> (c) </w:t>
      </w:r>
      <w:r w:rsidRPr="008B4116">
        <w:rPr>
          <w:sz w:val="28"/>
          <w:szCs w:val="28"/>
        </w:rPr>
        <w:br/>
        <w:t xml:space="preserve">Aan de hand van observaties met het kindvolgsysteem </w:t>
      </w:r>
      <w:r w:rsidR="00BD6CDF">
        <w:rPr>
          <w:sz w:val="28"/>
          <w:szCs w:val="28"/>
        </w:rPr>
        <w:t>‘Dit ben ik</w:t>
      </w:r>
      <w:r w:rsidR="00200C0B">
        <w:rPr>
          <w:sz w:val="28"/>
          <w:szCs w:val="28"/>
        </w:rPr>
        <w:t>’</w:t>
      </w:r>
      <w:r w:rsidRPr="008B4116">
        <w:rPr>
          <w:sz w:val="28"/>
          <w:szCs w:val="28"/>
        </w:rPr>
        <w:t xml:space="preserve"> wordt de </w:t>
      </w:r>
      <w:r w:rsidRPr="008B4116">
        <w:rPr>
          <w:sz w:val="28"/>
          <w:szCs w:val="28"/>
        </w:rPr>
        <w:lastRenderedPageBreak/>
        <w:t>ontwikkeling van de kinderen gevolgd, waardoor de leidsters weten welke aspecten in de ontwikkeling nog extra gestimuleerd kunnen worden.  </w:t>
      </w:r>
    </w:p>
    <w:p w14:paraId="77B8BB9A" w14:textId="7263D374" w:rsidR="009428A4" w:rsidRDefault="008B4116" w:rsidP="008B4116">
      <w:pPr>
        <w:rPr>
          <w:sz w:val="28"/>
          <w:szCs w:val="28"/>
        </w:rPr>
      </w:pPr>
      <w:r w:rsidRPr="008B4116">
        <w:rPr>
          <w:sz w:val="28"/>
          <w:szCs w:val="28"/>
          <w:u w:val="single"/>
        </w:rPr>
        <w:t>Ouderbetrokkenheid</w:t>
      </w:r>
      <w:r w:rsidRPr="008B4116">
        <w:rPr>
          <w:sz w:val="28"/>
          <w:szCs w:val="28"/>
        </w:rPr>
        <w:t xml:space="preserve"> (d) </w:t>
      </w:r>
      <w:r w:rsidRPr="008B4116">
        <w:rPr>
          <w:sz w:val="28"/>
          <w:szCs w:val="28"/>
        </w:rPr>
        <w:br/>
      </w:r>
      <w:r w:rsidR="009428A4" w:rsidRPr="009428A4">
        <w:rPr>
          <w:sz w:val="28"/>
          <w:szCs w:val="28"/>
        </w:rPr>
        <w:t xml:space="preserve">Berne-opfang It </w:t>
      </w:r>
      <w:r w:rsidR="009428A4">
        <w:rPr>
          <w:sz w:val="28"/>
          <w:szCs w:val="28"/>
        </w:rPr>
        <w:t>B</w:t>
      </w:r>
      <w:r w:rsidR="009428A4" w:rsidRPr="009428A4">
        <w:rPr>
          <w:sz w:val="28"/>
          <w:szCs w:val="28"/>
        </w:rPr>
        <w:t xml:space="preserve">oefke wil ouders graag betrekken </w:t>
      </w:r>
      <w:r w:rsidR="009428A4">
        <w:rPr>
          <w:sz w:val="28"/>
          <w:szCs w:val="28"/>
        </w:rPr>
        <w:t>bij</w:t>
      </w:r>
      <w:r w:rsidR="009428A4" w:rsidRPr="009428A4">
        <w:rPr>
          <w:sz w:val="28"/>
          <w:szCs w:val="28"/>
        </w:rPr>
        <w:t xml:space="preserve"> de ontwikkeling van de kinderen. Alle ouders worden geïnformeerd met een thema brief. In deze brief staat beschreven wat ouders thuis kunnen doen met hun kind. Ook vertellen we aan ouders wat we op de opvang gaan doen tijdens een thema. </w:t>
      </w:r>
      <w:r w:rsidR="000E17C4">
        <w:rPr>
          <w:sz w:val="28"/>
          <w:szCs w:val="28"/>
        </w:rPr>
        <w:t>We v</w:t>
      </w:r>
      <w:r w:rsidR="009428A4" w:rsidRPr="009428A4">
        <w:rPr>
          <w:sz w:val="28"/>
          <w:szCs w:val="28"/>
        </w:rPr>
        <w:t>ragen aan de ouders om iets mee te nemen van thuis</w:t>
      </w:r>
      <w:r w:rsidR="000E17C4">
        <w:rPr>
          <w:sz w:val="28"/>
          <w:szCs w:val="28"/>
        </w:rPr>
        <w:t>;</w:t>
      </w:r>
      <w:r w:rsidR="009428A4" w:rsidRPr="009428A4">
        <w:rPr>
          <w:sz w:val="28"/>
          <w:szCs w:val="28"/>
        </w:rPr>
        <w:t xml:space="preserve"> bijvoorbeeld een foto van het huis. Zo kunnen we op de opvang met de kinderen de foto bespreken en vergelijken. Ook heeft Berne-opfang it Boefke een vertelkoffer/voorlees koffer die met het kind mee gaat naar huis. Ouders kunnen dan samen met het kind een boek lezen die we op de opvang hebben besproken. Ook heeft Berne-opfang it Boefke regelmatig een inloop ochtend waar de ouders even binnen kunnen komen om het thema te bekijken en wat we hebben gedaan onder het genot van een bakje koffie /thee.</w:t>
      </w:r>
      <w:r w:rsidR="0068489B">
        <w:rPr>
          <w:sz w:val="28"/>
          <w:szCs w:val="28"/>
        </w:rPr>
        <w:t xml:space="preserve"> </w:t>
      </w:r>
      <w:r w:rsidR="009428A4" w:rsidRPr="009428A4">
        <w:rPr>
          <w:sz w:val="28"/>
          <w:szCs w:val="28"/>
        </w:rPr>
        <w:t>Een soort van afsluit activiteit. Ook h</w:t>
      </w:r>
      <w:r w:rsidR="0068489B">
        <w:rPr>
          <w:sz w:val="28"/>
          <w:szCs w:val="28"/>
        </w:rPr>
        <w:t>ebben we</w:t>
      </w:r>
      <w:r w:rsidR="009428A4" w:rsidRPr="009428A4">
        <w:rPr>
          <w:sz w:val="28"/>
          <w:szCs w:val="28"/>
        </w:rPr>
        <w:t xml:space="preserve"> jaarlijks een thema avond/ouderavond. </w:t>
      </w:r>
    </w:p>
    <w:p w14:paraId="621CC9A9" w14:textId="65BEC02A" w:rsidR="008B4116" w:rsidRPr="008B4116" w:rsidRDefault="008B4116" w:rsidP="008B4116">
      <w:pPr>
        <w:rPr>
          <w:sz w:val="28"/>
          <w:szCs w:val="28"/>
        </w:rPr>
      </w:pPr>
      <w:r w:rsidRPr="008B4116">
        <w:rPr>
          <w:sz w:val="28"/>
          <w:szCs w:val="28"/>
          <w:u w:val="single"/>
        </w:rPr>
        <w:t>Doorgaande lijn</w:t>
      </w:r>
      <w:r w:rsidRPr="008B4116">
        <w:rPr>
          <w:sz w:val="28"/>
          <w:szCs w:val="28"/>
        </w:rPr>
        <w:t xml:space="preserve"> (e) </w:t>
      </w:r>
      <w:r w:rsidRPr="008B4116">
        <w:rPr>
          <w:sz w:val="28"/>
          <w:szCs w:val="28"/>
        </w:rPr>
        <w:br/>
        <w:t>Er wordt altijd gestreefd naar een doorgaande ontwikkellijn van het kind en in overleg met de ouders zal besloten worden of dit middels een koude (formulieren) overdracht zal verlopen, of middels een warme overdracht</w:t>
      </w:r>
      <w:r w:rsidR="00532DD9">
        <w:rPr>
          <w:sz w:val="28"/>
          <w:szCs w:val="28"/>
        </w:rPr>
        <w:t xml:space="preserve"> (dit heeft onze voorkeur)</w:t>
      </w:r>
      <w:r w:rsidRPr="008B4116">
        <w:rPr>
          <w:sz w:val="28"/>
          <w:szCs w:val="28"/>
        </w:rPr>
        <w:t xml:space="preserve">. Met name in geval van zorgen of bijzonderheden in de ontwikkeling is een warme overdracht gewenst. </w:t>
      </w:r>
    </w:p>
    <w:p w14:paraId="05714E8F" w14:textId="77777777" w:rsidR="008B4116" w:rsidRPr="008B4116" w:rsidRDefault="008B4116" w:rsidP="008B4116">
      <w:pPr>
        <w:rPr>
          <w:sz w:val="28"/>
          <w:szCs w:val="28"/>
        </w:rPr>
      </w:pPr>
      <w:r w:rsidRPr="008B4116">
        <w:rPr>
          <w:sz w:val="28"/>
          <w:szCs w:val="28"/>
        </w:rPr>
        <w:t> </w:t>
      </w:r>
    </w:p>
    <w:p w14:paraId="66DF8895" w14:textId="0647BBC7" w:rsidR="008B4116" w:rsidRPr="008B4116" w:rsidRDefault="008B4116" w:rsidP="008B4116">
      <w:pPr>
        <w:rPr>
          <w:sz w:val="28"/>
          <w:szCs w:val="28"/>
        </w:rPr>
      </w:pPr>
      <w:r w:rsidRPr="008B4116">
        <w:rPr>
          <w:sz w:val="28"/>
          <w:szCs w:val="28"/>
        </w:rPr>
        <w:t xml:space="preserve">VE-geschoolde leidsters zorgen in dit hele proces voor een bewuste en planmatige aanpak in de activiteiten met de kinderen. Om te kunnen waarborgen dat de kennis en vaardigheden van de leidsters op niveau blijft, wordt er jaarlijks met </w:t>
      </w:r>
      <w:r w:rsidR="008A2F5B">
        <w:rPr>
          <w:sz w:val="28"/>
          <w:szCs w:val="28"/>
        </w:rPr>
        <w:t>dit</w:t>
      </w:r>
      <w:r w:rsidRPr="008B4116">
        <w:rPr>
          <w:sz w:val="28"/>
          <w:szCs w:val="28"/>
        </w:rPr>
        <w:t xml:space="preserve"> opleidingsplan gewerkt, d</w:t>
      </w:r>
      <w:r w:rsidR="008A2F5B">
        <w:rPr>
          <w:sz w:val="28"/>
          <w:szCs w:val="28"/>
        </w:rPr>
        <w:t>at</w:t>
      </w:r>
      <w:r w:rsidRPr="008B4116">
        <w:rPr>
          <w:sz w:val="28"/>
          <w:szCs w:val="28"/>
        </w:rPr>
        <w:t xml:space="preserve"> actueel gehouden wordt. </w:t>
      </w:r>
    </w:p>
    <w:p w14:paraId="2887A4A8" w14:textId="77777777" w:rsidR="008B4116" w:rsidRPr="008B4116" w:rsidRDefault="008B4116" w:rsidP="008B4116">
      <w:pPr>
        <w:rPr>
          <w:sz w:val="28"/>
          <w:szCs w:val="28"/>
        </w:rPr>
      </w:pPr>
      <w:r w:rsidRPr="008B4116">
        <w:rPr>
          <w:sz w:val="28"/>
          <w:szCs w:val="28"/>
        </w:rPr>
        <w:t> </w:t>
      </w:r>
    </w:p>
    <w:p w14:paraId="4719DB12" w14:textId="2B2C53D7" w:rsidR="00202190" w:rsidRDefault="008B4116" w:rsidP="008B4116">
      <w:pPr>
        <w:rPr>
          <w:sz w:val="28"/>
          <w:szCs w:val="28"/>
        </w:rPr>
      </w:pPr>
      <w:r w:rsidRPr="008B4116">
        <w:rPr>
          <w:b/>
          <w:bCs/>
          <w:sz w:val="28"/>
          <w:szCs w:val="28"/>
        </w:rPr>
        <w:t>VE-bijscholing in 202</w:t>
      </w:r>
      <w:r w:rsidR="008A2F5B">
        <w:rPr>
          <w:b/>
          <w:bCs/>
          <w:sz w:val="28"/>
          <w:szCs w:val="28"/>
        </w:rPr>
        <w:t>5</w:t>
      </w:r>
      <w:r w:rsidRPr="008B4116">
        <w:rPr>
          <w:sz w:val="28"/>
          <w:szCs w:val="28"/>
        </w:rPr>
        <w:br/>
      </w:r>
      <w:r w:rsidR="00E23882" w:rsidRPr="009428A4">
        <w:rPr>
          <w:sz w:val="28"/>
          <w:szCs w:val="28"/>
        </w:rPr>
        <w:t>Berne-opfang it Boefke</w:t>
      </w:r>
      <w:r w:rsidR="00E23882">
        <w:rPr>
          <w:sz w:val="28"/>
          <w:szCs w:val="28"/>
        </w:rPr>
        <w:t xml:space="preserve"> start </w:t>
      </w:r>
      <w:r w:rsidR="00A657CD">
        <w:rPr>
          <w:sz w:val="28"/>
          <w:szCs w:val="28"/>
        </w:rPr>
        <w:t xml:space="preserve">eind augustus ’25 met VE. Alle medewerkers die werken op de VE-groep hebben in april ’25 de basisopleiding Uk &amp; Puk </w:t>
      </w:r>
      <w:r w:rsidR="00CA205F">
        <w:rPr>
          <w:sz w:val="28"/>
          <w:szCs w:val="28"/>
        </w:rPr>
        <w:t xml:space="preserve">afgerond. Onze pedagogisch coach zal zich dit jaar richten op de </w:t>
      </w:r>
      <w:r w:rsidR="00AA56E4">
        <w:rPr>
          <w:sz w:val="28"/>
          <w:szCs w:val="28"/>
        </w:rPr>
        <w:t>vertaling van het geleerde naar de dagelijkse praktijk.</w:t>
      </w:r>
    </w:p>
    <w:p w14:paraId="76C4836A" w14:textId="7208650F" w:rsidR="008B4116" w:rsidRPr="008B4116" w:rsidRDefault="008B4116" w:rsidP="008B4116">
      <w:pPr>
        <w:rPr>
          <w:sz w:val="28"/>
          <w:szCs w:val="28"/>
        </w:rPr>
      </w:pPr>
      <w:r w:rsidRPr="008B4116">
        <w:rPr>
          <w:sz w:val="28"/>
          <w:szCs w:val="28"/>
        </w:rPr>
        <w:t>Voor het jaar 202</w:t>
      </w:r>
      <w:r w:rsidR="00202190">
        <w:rPr>
          <w:sz w:val="28"/>
          <w:szCs w:val="28"/>
        </w:rPr>
        <w:t>6</w:t>
      </w:r>
      <w:r w:rsidRPr="008B4116">
        <w:rPr>
          <w:sz w:val="28"/>
          <w:szCs w:val="28"/>
        </w:rPr>
        <w:t xml:space="preserve"> </w:t>
      </w:r>
      <w:r w:rsidR="00DE3237">
        <w:rPr>
          <w:sz w:val="28"/>
          <w:szCs w:val="28"/>
        </w:rPr>
        <w:t>kieze</w:t>
      </w:r>
      <w:r w:rsidRPr="008B4116">
        <w:rPr>
          <w:sz w:val="28"/>
          <w:szCs w:val="28"/>
        </w:rPr>
        <w:t xml:space="preserve">n we </w:t>
      </w:r>
      <w:r w:rsidR="00CD56B1">
        <w:rPr>
          <w:sz w:val="28"/>
          <w:szCs w:val="28"/>
        </w:rPr>
        <w:t>een</w:t>
      </w:r>
      <w:r w:rsidRPr="008B4116">
        <w:rPr>
          <w:sz w:val="28"/>
          <w:szCs w:val="28"/>
        </w:rPr>
        <w:t xml:space="preserve"> VE-bijscholing </w:t>
      </w:r>
      <w:r w:rsidR="00CD56B1">
        <w:rPr>
          <w:sz w:val="28"/>
          <w:szCs w:val="28"/>
        </w:rPr>
        <w:t>passend bij één van de aandachtsgebieden</w:t>
      </w:r>
      <w:r w:rsidR="00F74916">
        <w:rPr>
          <w:sz w:val="28"/>
          <w:szCs w:val="28"/>
        </w:rPr>
        <w:t xml:space="preserve"> uit het Besluit </w:t>
      </w:r>
      <w:r w:rsidR="00F74916" w:rsidRPr="008B4116">
        <w:rPr>
          <w:sz w:val="28"/>
          <w:szCs w:val="28"/>
        </w:rPr>
        <w:t>basisvoorwaarden kwaliteit</w:t>
      </w:r>
      <w:r w:rsidR="00F74916">
        <w:rPr>
          <w:sz w:val="28"/>
          <w:szCs w:val="28"/>
        </w:rPr>
        <w:t xml:space="preserve"> VE</w:t>
      </w:r>
      <w:r w:rsidR="00B765AF">
        <w:rPr>
          <w:sz w:val="28"/>
          <w:szCs w:val="28"/>
        </w:rPr>
        <w:t xml:space="preserve">, of een </w:t>
      </w:r>
      <w:r w:rsidR="00B765AF">
        <w:rPr>
          <w:sz w:val="28"/>
          <w:szCs w:val="28"/>
        </w:rPr>
        <w:lastRenderedPageBreak/>
        <w:t>scholing gericht op het werken met Uk &amp; Puk 2.0</w:t>
      </w:r>
      <w:r w:rsidR="00F74916">
        <w:rPr>
          <w:sz w:val="28"/>
          <w:szCs w:val="28"/>
        </w:rPr>
        <w:t xml:space="preserve"> </w:t>
      </w:r>
      <w:r w:rsidRPr="008B4116">
        <w:rPr>
          <w:sz w:val="28"/>
          <w:szCs w:val="28"/>
        </w:rPr>
        <w:t>.</w:t>
      </w:r>
      <w:r w:rsidR="00B765AF">
        <w:rPr>
          <w:sz w:val="28"/>
          <w:szCs w:val="28"/>
        </w:rPr>
        <w:br/>
        <w:t>Dit besluit zal in overleg met de pedagogisch coach worden gemaakt en worden aangeboden door Spiekr.</w:t>
      </w:r>
      <w:r w:rsidRPr="008B4116">
        <w:rPr>
          <w:sz w:val="28"/>
          <w:szCs w:val="28"/>
        </w:rPr>
        <w:t xml:space="preserve">    </w:t>
      </w:r>
    </w:p>
    <w:p w14:paraId="6BF27729" w14:textId="77777777" w:rsidR="008B4116" w:rsidRPr="008B4116" w:rsidRDefault="008B4116" w:rsidP="008B4116">
      <w:pPr>
        <w:rPr>
          <w:sz w:val="28"/>
          <w:szCs w:val="28"/>
        </w:rPr>
      </w:pPr>
      <w:r w:rsidRPr="008B4116">
        <w:rPr>
          <w:sz w:val="28"/>
          <w:szCs w:val="28"/>
        </w:rPr>
        <w:t> </w:t>
      </w:r>
    </w:p>
    <w:p w14:paraId="4FD25143" w14:textId="1CA91B94" w:rsidR="008B4116" w:rsidRPr="008B4116" w:rsidRDefault="008B4116" w:rsidP="00B765AF">
      <w:pPr>
        <w:rPr>
          <w:sz w:val="28"/>
          <w:szCs w:val="28"/>
        </w:rPr>
      </w:pPr>
      <w:r w:rsidRPr="008B4116">
        <w:rPr>
          <w:b/>
          <w:bCs/>
          <w:sz w:val="28"/>
          <w:szCs w:val="28"/>
        </w:rPr>
        <w:t>Verantwoording opleidingsbeleid VE 202</w:t>
      </w:r>
      <w:r w:rsidR="00B765AF">
        <w:rPr>
          <w:b/>
          <w:bCs/>
          <w:sz w:val="28"/>
          <w:szCs w:val="28"/>
        </w:rPr>
        <w:t>5</w:t>
      </w:r>
      <w:r w:rsidRPr="008B4116">
        <w:rPr>
          <w:sz w:val="28"/>
          <w:szCs w:val="28"/>
        </w:rPr>
        <w:t> </w:t>
      </w:r>
    </w:p>
    <w:p w14:paraId="52844A6F" w14:textId="18204E8A" w:rsidR="008B4116" w:rsidRPr="008B4116" w:rsidRDefault="008B4116" w:rsidP="008B4116">
      <w:pPr>
        <w:rPr>
          <w:i/>
          <w:iCs/>
          <w:sz w:val="28"/>
          <w:szCs w:val="28"/>
        </w:rPr>
      </w:pPr>
      <w:r w:rsidRPr="008B4116">
        <w:rPr>
          <w:i/>
          <w:iCs/>
          <w:sz w:val="28"/>
          <w:szCs w:val="28"/>
        </w:rPr>
        <w:t xml:space="preserve">Aan het einde van het jaar </w:t>
      </w:r>
      <w:r w:rsidR="005F39D7" w:rsidRPr="005F39D7">
        <w:rPr>
          <w:i/>
          <w:iCs/>
          <w:sz w:val="28"/>
          <w:szCs w:val="28"/>
        </w:rPr>
        <w:t xml:space="preserve">2025 zullen we hier </w:t>
      </w:r>
      <w:r w:rsidRPr="008B4116">
        <w:rPr>
          <w:i/>
          <w:iCs/>
          <w:sz w:val="28"/>
          <w:szCs w:val="28"/>
        </w:rPr>
        <w:t>een korte terugblik noteren. </w:t>
      </w:r>
    </w:p>
    <w:p w14:paraId="38286F06" w14:textId="77777777" w:rsidR="008B4116" w:rsidRPr="008B4116" w:rsidRDefault="008B4116" w:rsidP="008B4116">
      <w:pPr>
        <w:jc w:val="center"/>
        <w:rPr>
          <w:sz w:val="28"/>
          <w:szCs w:val="28"/>
        </w:rPr>
      </w:pPr>
      <w:r w:rsidRPr="008B4116">
        <w:rPr>
          <w:sz w:val="28"/>
          <w:szCs w:val="28"/>
        </w:rPr>
        <w:t> </w:t>
      </w:r>
      <w:r w:rsidRPr="008B4116">
        <w:rPr>
          <w:sz w:val="28"/>
          <w:szCs w:val="28"/>
        </w:rPr>
        <w:br/>
        <w:t> </w:t>
      </w:r>
    </w:p>
    <w:p w14:paraId="023805D6" w14:textId="77777777" w:rsidR="008B4116" w:rsidRPr="008B4116" w:rsidRDefault="008B4116" w:rsidP="008B4116">
      <w:pPr>
        <w:jc w:val="center"/>
        <w:rPr>
          <w:sz w:val="28"/>
          <w:szCs w:val="28"/>
        </w:rPr>
      </w:pPr>
      <w:r w:rsidRPr="008B4116">
        <w:rPr>
          <w:sz w:val="28"/>
          <w:szCs w:val="28"/>
        </w:rPr>
        <w:t> </w:t>
      </w:r>
      <w:r w:rsidRPr="008B4116">
        <w:rPr>
          <w:sz w:val="28"/>
          <w:szCs w:val="28"/>
        </w:rPr>
        <w:br/>
        <w:t> </w:t>
      </w:r>
    </w:p>
    <w:p w14:paraId="3A448F40" w14:textId="77777777" w:rsidR="008B4116" w:rsidRPr="008B4116" w:rsidRDefault="008B4116" w:rsidP="008B4116">
      <w:pPr>
        <w:jc w:val="center"/>
        <w:rPr>
          <w:sz w:val="28"/>
          <w:szCs w:val="28"/>
        </w:rPr>
      </w:pPr>
      <w:r w:rsidRPr="008B4116">
        <w:rPr>
          <w:sz w:val="28"/>
          <w:szCs w:val="28"/>
        </w:rPr>
        <w:t> </w:t>
      </w:r>
    </w:p>
    <w:p w14:paraId="7338600B" w14:textId="77777777" w:rsidR="008B4116" w:rsidRPr="008B4116" w:rsidRDefault="008B4116" w:rsidP="008B4116">
      <w:pPr>
        <w:jc w:val="center"/>
        <w:rPr>
          <w:sz w:val="28"/>
          <w:szCs w:val="28"/>
        </w:rPr>
      </w:pPr>
      <w:r w:rsidRPr="008B4116">
        <w:rPr>
          <w:sz w:val="28"/>
          <w:szCs w:val="28"/>
        </w:rPr>
        <w:t> </w:t>
      </w:r>
    </w:p>
    <w:p w14:paraId="4730166D" w14:textId="1AD91C95" w:rsidR="004D1E36" w:rsidRDefault="004D1E36" w:rsidP="004D1E36">
      <w:pPr>
        <w:jc w:val="center"/>
        <w:rPr>
          <w:sz w:val="28"/>
          <w:szCs w:val="28"/>
        </w:rPr>
      </w:pPr>
    </w:p>
    <w:sectPr w:rsidR="004D1E3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CA34" w14:textId="77777777" w:rsidR="008B7A07" w:rsidRDefault="008B7A07" w:rsidP="00966B32">
      <w:pPr>
        <w:spacing w:after="0" w:line="240" w:lineRule="auto"/>
      </w:pPr>
      <w:r>
        <w:separator/>
      </w:r>
    </w:p>
  </w:endnote>
  <w:endnote w:type="continuationSeparator" w:id="0">
    <w:p w14:paraId="058A4E25" w14:textId="77777777" w:rsidR="008B7A07" w:rsidRDefault="008B7A07" w:rsidP="0096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9CCE" w14:textId="61313347" w:rsidR="00966B32" w:rsidRPr="00966B32" w:rsidRDefault="00966B32" w:rsidP="00966B32">
    <w:pPr>
      <w:pStyle w:val="Voettekst"/>
      <w:jc w:val="center"/>
      <w:rPr>
        <w:i/>
        <w:iCs/>
        <w:color w:val="808080" w:themeColor="background1" w:themeShade="80"/>
      </w:rPr>
    </w:pPr>
    <w:r w:rsidRPr="00966B32">
      <w:rPr>
        <w:i/>
        <w:iCs/>
        <w:color w:val="808080" w:themeColor="background1" w:themeShade="80"/>
      </w:rPr>
      <w:t xml:space="preserve">Versie </w:t>
    </w:r>
    <w:r w:rsidR="00802A61">
      <w:rPr>
        <w:i/>
        <w:iCs/>
        <w:color w:val="808080" w:themeColor="background1" w:themeShade="80"/>
      </w:rPr>
      <w:t>jul</w:t>
    </w:r>
    <w:r w:rsidR="00386E8B">
      <w:rPr>
        <w:i/>
        <w:iCs/>
        <w:color w:val="808080" w:themeColor="background1" w:themeShade="80"/>
      </w:rPr>
      <w:t xml:space="preserve">i </w:t>
    </w:r>
    <w:r w:rsidRPr="00966B32">
      <w:rPr>
        <w:i/>
        <w:iCs/>
        <w:color w:val="808080" w:themeColor="background1" w:themeShade="8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BA10" w14:textId="77777777" w:rsidR="008B7A07" w:rsidRDefault="008B7A07" w:rsidP="00966B32">
      <w:pPr>
        <w:spacing w:after="0" w:line="240" w:lineRule="auto"/>
      </w:pPr>
      <w:r>
        <w:separator/>
      </w:r>
    </w:p>
  </w:footnote>
  <w:footnote w:type="continuationSeparator" w:id="0">
    <w:p w14:paraId="416D9ACF" w14:textId="77777777" w:rsidR="008B7A07" w:rsidRDefault="008B7A07" w:rsidP="0096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FA9"/>
    <w:multiLevelType w:val="multilevel"/>
    <w:tmpl w:val="BA9EE3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5C4FC0"/>
    <w:multiLevelType w:val="multilevel"/>
    <w:tmpl w:val="58321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B45E7"/>
    <w:multiLevelType w:val="multilevel"/>
    <w:tmpl w:val="C524B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BD74D1"/>
    <w:multiLevelType w:val="hybridMultilevel"/>
    <w:tmpl w:val="A0D6B4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E0B3FEE"/>
    <w:multiLevelType w:val="multilevel"/>
    <w:tmpl w:val="C0086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95008AF"/>
    <w:multiLevelType w:val="multilevel"/>
    <w:tmpl w:val="B0566C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063671"/>
    <w:multiLevelType w:val="hybridMultilevel"/>
    <w:tmpl w:val="FEAE1FBA"/>
    <w:lvl w:ilvl="0" w:tplc="E7322F7C">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782C70"/>
    <w:multiLevelType w:val="multilevel"/>
    <w:tmpl w:val="1DDE55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44487C"/>
    <w:multiLevelType w:val="hybridMultilevel"/>
    <w:tmpl w:val="159C8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F44A5A"/>
    <w:multiLevelType w:val="multilevel"/>
    <w:tmpl w:val="48B00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24077">
    <w:abstractNumId w:val="3"/>
  </w:num>
  <w:num w:numId="2" w16cid:durableId="1348216393">
    <w:abstractNumId w:val="8"/>
  </w:num>
  <w:num w:numId="3" w16cid:durableId="2083670778">
    <w:abstractNumId w:val="6"/>
  </w:num>
  <w:num w:numId="4" w16cid:durableId="1724057689">
    <w:abstractNumId w:val="9"/>
  </w:num>
  <w:num w:numId="5" w16cid:durableId="17509280">
    <w:abstractNumId w:val="2"/>
  </w:num>
  <w:num w:numId="6" w16cid:durableId="529416664">
    <w:abstractNumId w:val="4"/>
  </w:num>
  <w:num w:numId="7" w16cid:durableId="1956137204">
    <w:abstractNumId w:val="5"/>
  </w:num>
  <w:num w:numId="8" w16cid:durableId="621882452">
    <w:abstractNumId w:val="0"/>
  </w:num>
  <w:num w:numId="9" w16cid:durableId="534582891">
    <w:abstractNumId w:val="7"/>
  </w:num>
  <w:num w:numId="10" w16cid:durableId="36379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36"/>
    <w:rsid w:val="00061AE5"/>
    <w:rsid w:val="000E17C4"/>
    <w:rsid w:val="000E241A"/>
    <w:rsid w:val="000E4BB9"/>
    <w:rsid w:val="000F7208"/>
    <w:rsid w:val="00132BC2"/>
    <w:rsid w:val="00136F75"/>
    <w:rsid w:val="001376F1"/>
    <w:rsid w:val="00143CAF"/>
    <w:rsid w:val="00144B61"/>
    <w:rsid w:val="00150363"/>
    <w:rsid w:val="0015171F"/>
    <w:rsid w:val="00151E83"/>
    <w:rsid w:val="00182178"/>
    <w:rsid w:val="00192051"/>
    <w:rsid w:val="001A491A"/>
    <w:rsid w:val="001B39E1"/>
    <w:rsid w:val="001D311F"/>
    <w:rsid w:val="001E48AD"/>
    <w:rsid w:val="001F15F6"/>
    <w:rsid w:val="00200C0B"/>
    <w:rsid w:val="00202190"/>
    <w:rsid w:val="002363F7"/>
    <w:rsid w:val="00242206"/>
    <w:rsid w:val="002948C5"/>
    <w:rsid w:val="0029780B"/>
    <w:rsid w:val="002A11C8"/>
    <w:rsid w:val="002A5D82"/>
    <w:rsid w:val="002A760B"/>
    <w:rsid w:val="002B0964"/>
    <w:rsid w:val="002B19B4"/>
    <w:rsid w:val="002C3DA4"/>
    <w:rsid w:val="0030033D"/>
    <w:rsid w:val="0030167F"/>
    <w:rsid w:val="003167E3"/>
    <w:rsid w:val="0031699C"/>
    <w:rsid w:val="003171EE"/>
    <w:rsid w:val="0032098C"/>
    <w:rsid w:val="003250B3"/>
    <w:rsid w:val="00344C11"/>
    <w:rsid w:val="00347FED"/>
    <w:rsid w:val="003527FD"/>
    <w:rsid w:val="00382B60"/>
    <w:rsid w:val="00386E8B"/>
    <w:rsid w:val="003924F2"/>
    <w:rsid w:val="003A0C49"/>
    <w:rsid w:val="003B7163"/>
    <w:rsid w:val="004078BC"/>
    <w:rsid w:val="0041080D"/>
    <w:rsid w:val="00416D53"/>
    <w:rsid w:val="004315DF"/>
    <w:rsid w:val="00444228"/>
    <w:rsid w:val="00450DAB"/>
    <w:rsid w:val="00473B8F"/>
    <w:rsid w:val="00482313"/>
    <w:rsid w:val="00494CA4"/>
    <w:rsid w:val="004A7707"/>
    <w:rsid w:val="004B20C5"/>
    <w:rsid w:val="004C650B"/>
    <w:rsid w:val="004D1E36"/>
    <w:rsid w:val="004D4D9B"/>
    <w:rsid w:val="004E26FB"/>
    <w:rsid w:val="004E4586"/>
    <w:rsid w:val="005069F5"/>
    <w:rsid w:val="0051227B"/>
    <w:rsid w:val="00520D27"/>
    <w:rsid w:val="00521411"/>
    <w:rsid w:val="00521953"/>
    <w:rsid w:val="00532DD9"/>
    <w:rsid w:val="005469C8"/>
    <w:rsid w:val="00583DCC"/>
    <w:rsid w:val="0059551A"/>
    <w:rsid w:val="005A6954"/>
    <w:rsid w:val="005A76AC"/>
    <w:rsid w:val="005F39D7"/>
    <w:rsid w:val="00620C06"/>
    <w:rsid w:val="0066272B"/>
    <w:rsid w:val="00665721"/>
    <w:rsid w:val="006706E8"/>
    <w:rsid w:val="00677B0D"/>
    <w:rsid w:val="0068489B"/>
    <w:rsid w:val="006B097C"/>
    <w:rsid w:val="006D63C5"/>
    <w:rsid w:val="006F1BE5"/>
    <w:rsid w:val="006F51BD"/>
    <w:rsid w:val="00721D7B"/>
    <w:rsid w:val="00725889"/>
    <w:rsid w:val="007265FB"/>
    <w:rsid w:val="007524BA"/>
    <w:rsid w:val="00752C58"/>
    <w:rsid w:val="00754FA2"/>
    <w:rsid w:val="00762C72"/>
    <w:rsid w:val="007721B9"/>
    <w:rsid w:val="00796D32"/>
    <w:rsid w:val="007B05ED"/>
    <w:rsid w:val="007B7C80"/>
    <w:rsid w:val="007C6AFE"/>
    <w:rsid w:val="007D0924"/>
    <w:rsid w:val="007D7C28"/>
    <w:rsid w:val="007F3591"/>
    <w:rsid w:val="00802A61"/>
    <w:rsid w:val="008121F3"/>
    <w:rsid w:val="008158D6"/>
    <w:rsid w:val="0082261A"/>
    <w:rsid w:val="00845F5A"/>
    <w:rsid w:val="00860B73"/>
    <w:rsid w:val="00865447"/>
    <w:rsid w:val="008663BC"/>
    <w:rsid w:val="0088560A"/>
    <w:rsid w:val="00895EFD"/>
    <w:rsid w:val="008A2F5B"/>
    <w:rsid w:val="008A46A3"/>
    <w:rsid w:val="008B4116"/>
    <w:rsid w:val="008B6926"/>
    <w:rsid w:val="008B7A07"/>
    <w:rsid w:val="008C4368"/>
    <w:rsid w:val="008C5B17"/>
    <w:rsid w:val="008E304C"/>
    <w:rsid w:val="008F2F60"/>
    <w:rsid w:val="00903F89"/>
    <w:rsid w:val="00912BFE"/>
    <w:rsid w:val="00913522"/>
    <w:rsid w:val="00920A3D"/>
    <w:rsid w:val="0093163A"/>
    <w:rsid w:val="00933031"/>
    <w:rsid w:val="00935492"/>
    <w:rsid w:val="009428A4"/>
    <w:rsid w:val="009462BB"/>
    <w:rsid w:val="00946D43"/>
    <w:rsid w:val="00961C26"/>
    <w:rsid w:val="00965EB0"/>
    <w:rsid w:val="00966B32"/>
    <w:rsid w:val="00973671"/>
    <w:rsid w:val="00973D6F"/>
    <w:rsid w:val="00980541"/>
    <w:rsid w:val="00991252"/>
    <w:rsid w:val="009B2206"/>
    <w:rsid w:val="009C0642"/>
    <w:rsid w:val="009E56A3"/>
    <w:rsid w:val="00A45609"/>
    <w:rsid w:val="00A524E8"/>
    <w:rsid w:val="00A64BA7"/>
    <w:rsid w:val="00A657CD"/>
    <w:rsid w:val="00A718C0"/>
    <w:rsid w:val="00A95831"/>
    <w:rsid w:val="00AA56E4"/>
    <w:rsid w:val="00AA76B3"/>
    <w:rsid w:val="00AB2D3D"/>
    <w:rsid w:val="00AE4C52"/>
    <w:rsid w:val="00AF7CE3"/>
    <w:rsid w:val="00B13C87"/>
    <w:rsid w:val="00B204E8"/>
    <w:rsid w:val="00B221BF"/>
    <w:rsid w:val="00B2258F"/>
    <w:rsid w:val="00B228DE"/>
    <w:rsid w:val="00B33158"/>
    <w:rsid w:val="00B765AF"/>
    <w:rsid w:val="00B7751F"/>
    <w:rsid w:val="00B85BE7"/>
    <w:rsid w:val="00B94456"/>
    <w:rsid w:val="00BA25B3"/>
    <w:rsid w:val="00BB285D"/>
    <w:rsid w:val="00BB5255"/>
    <w:rsid w:val="00BC0E01"/>
    <w:rsid w:val="00BD21F5"/>
    <w:rsid w:val="00BD6CDF"/>
    <w:rsid w:val="00BF1D2D"/>
    <w:rsid w:val="00BF41B9"/>
    <w:rsid w:val="00BF42C8"/>
    <w:rsid w:val="00C10FC0"/>
    <w:rsid w:val="00C32BCD"/>
    <w:rsid w:val="00C4356D"/>
    <w:rsid w:val="00C4508A"/>
    <w:rsid w:val="00C55228"/>
    <w:rsid w:val="00C6217E"/>
    <w:rsid w:val="00C66B44"/>
    <w:rsid w:val="00C72861"/>
    <w:rsid w:val="00C77D82"/>
    <w:rsid w:val="00C8715D"/>
    <w:rsid w:val="00CA205F"/>
    <w:rsid w:val="00CC638C"/>
    <w:rsid w:val="00CD56B1"/>
    <w:rsid w:val="00D27740"/>
    <w:rsid w:val="00D46397"/>
    <w:rsid w:val="00D468B5"/>
    <w:rsid w:val="00D53BCC"/>
    <w:rsid w:val="00D62A02"/>
    <w:rsid w:val="00DE3237"/>
    <w:rsid w:val="00E11649"/>
    <w:rsid w:val="00E134B1"/>
    <w:rsid w:val="00E172D5"/>
    <w:rsid w:val="00E17E61"/>
    <w:rsid w:val="00E23882"/>
    <w:rsid w:val="00E30EAE"/>
    <w:rsid w:val="00E45B83"/>
    <w:rsid w:val="00E61785"/>
    <w:rsid w:val="00E81270"/>
    <w:rsid w:val="00E85750"/>
    <w:rsid w:val="00EA32F5"/>
    <w:rsid w:val="00EB464E"/>
    <w:rsid w:val="00EB5AD5"/>
    <w:rsid w:val="00EC0871"/>
    <w:rsid w:val="00EC31EE"/>
    <w:rsid w:val="00EC7586"/>
    <w:rsid w:val="00ED1F52"/>
    <w:rsid w:val="00ED6DB9"/>
    <w:rsid w:val="00EF4AC2"/>
    <w:rsid w:val="00F064EE"/>
    <w:rsid w:val="00F45E89"/>
    <w:rsid w:val="00F56CE7"/>
    <w:rsid w:val="00F74916"/>
    <w:rsid w:val="00F81591"/>
    <w:rsid w:val="00F91093"/>
    <w:rsid w:val="00FE2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797A"/>
  <w15:chartTrackingRefBased/>
  <w15:docId w15:val="{82E7921F-366E-4432-A2FB-34ECC4DB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1E36"/>
  </w:style>
  <w:style w:type="paragraph" w:styleId="Kop1">
    <w:name w:val="heading 1"/>
    <w:basedOn w:val="Standaard"/>
    <w:next w:val="Standaard"/>
    <w:link w:val="Kop1Char"/>
    <w:uiPriority w:val="9"/>
    <w:qFormat/>
    <w:rsid w:val="004D1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77B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E3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D1E36"/>
    <w:pPr>
      <w:outlineLvl w:val="9"/>
    </w:pPr>
    <w:rPr>
      <w:lang w:eastAsia="nl-NL"/>
    </w:rPr>
  </w:style>
  <w:style w:type="character" w:customStyle="1" w:styleId="Kop2Char">
    <w:name w:val="Kop 2 Char"/>
    <w:basedOn w:val="Standaardalinea-lettertype"/>
    <w:link w:val="Kop2"/>
    <w:uiPriority w:val="9"/>
    <w:rsid w:val="00677B0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E17E61"/>
    <w:pPr>
      <w:ind w:left="720"/>
      <w:contextualSpacing/>
    </w:pPr>
  </w:style>
  <w:style w:type="table" w:styleId="Tabelraster">
    <w:name w:val="Table Grid"/>
    <w:basedOn w:val="Standaardtabel"/>
    <w:uiPriority w:val="39"/>
    <w:rsid w:val="00E1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192051"/>
    <w:pPr>
      <w:spacing w:after="100"/>
    </w:pPr>
  </w:style>
  <w:style w:type="paragraph" w:styleId="Inhopg2">
    <w:name w:val="toc 2"/>
    <w:basedOn w:val="Standaard"/>
    <w:next w:val="Standaard"/>
    <w:autoRedefine/>
    <w:uiPriority w:val="39"/>
    <w:unhideWhenUsed/>
    <w:rsid w:val="00192051"/>
    <w:pPr>
      <w:spacing w:after="100"/>
      <w:ind w:left="220"/>
    </w:pPr>
  </w:style>
  <w:style w:type="character" w:styleId="Hyperlink">
    <w:name w:val="Hyperlink"/>
    <w:basedOn w:val="Standaardalinea-lettertype"/>
    <w:uiPriority w:val="99"/>
    <w:unhideWhenUsed/>
    <w:rsid w:val="00192051"/>
    <w:rPr>
      <w:color w:val="0563C1" w:themeColor="hyperlink"/>
      <w:u w:val="single"/>
    </w:rPr>
  </w:style>
  <w:style w:type="paragraph" w:styleId="Koptekst">
    <w:name w:val="header"/>
    <w:basedOn w:val="Standaard"/>
    <w:link w:val="KoptekstChar"/>
    <w:uiPriority w:val="99"/>
    <w:unhideWhenUsed/>
    <w:rsid w:val="00966B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6B32"/>
  </w:style>
  <w:style w:type="paragraph" w:styleId="Voettekst">
    <w:name w:val="footer"/>
    <w:basedOn w:val="Standaard"/>
    <w:link w:val="VoettekstChar"/>
    <w:uiPriority w:val="99"/>
    <w:unhideWhenUsed/>
    <w:rsid w:val="00966B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758">
      <w:bodyDiv w:val="1"/>
      <w:marLeft w:val="0"/>
      <w:marRight w:val="0"/>
      <w:marTop w:val="0"/>
      <w:marBottom w:val="0"/>
      <w:divBdr>
        <w:top w:val="none" w:sz="0" w:space="0" w:color="auto"/>
        <w:left w:val="none" w:sz="0" w:space="0" w:color="auto"/>
        <w:bottom w:val="none" w:sz="0" w:space="0" w:color="auto"/>
        <w:right w:val="none" w:sz="0" w:space="0" w:color="auto"/>
      </w:divBdr>
      <w:divsChild>
        <w:div w:id="1826312526">
          <w:marLeft w:val="0"/>
          <w:marRight w:val="0"/>
          <w:marTop w:val="0"/>
          <w:marBottom w:val="0"/>
          <w:divBdr>
            <w:top w:val="none" w:sz="0" w:space="0" w:color="auto"/>
            <w:left w:val="none" w:sz="0" w:space="0" w:color="auto"/>
            <w:bottom w:val="none" w:sz="0" w:space="0" w:color="auto"/>
            <w:right w:val="none" w:sz="0" w:space="0" w:color="auto"/>
          </w:divBdr>
          <w:divsChild>
            <w:div w:id="1166554520">
              <w:marLeft w:val="0"/>
              <w:marRight w:val="0"/>
              <w:marTop w:val="0"/>
              <w:marBottom w:val="0"/>
              <w:divBdr>
                <w:top w:val="none" w:sz="0" w:space="0" w:color="auto"/>
                <w:left w:val="none" w:sz="0" w:space="0" w:color="auto"/>
                <w:bottom w:val="none" w:sz="0" w:space="0" w:color="auto"/>
                <w:right w:val="none" w:sz="0" w:space="0" w:color="auto"/>
              </w:divBdr>
            </w:div>
            <w:div w:id="636692190">
              <w:marLeft w:val="0"/>
              <w:marRight w:val="0"/>
              <w:marTop w:val="0"/>
              <w:marBottom w:val="0"/>
              <w:divBdr>
                <w:top w:val="none" w:sz="0" w:space="0" w:color="auto"/>
                <w:left w:val="none" w:sz="0" w:space="0" w:color="auto"/>
                <w:bottom w:val="none" w:sz="0" w:space="0" w:color="auto"/>
                <w:right w:val="none" w:sz="0" w:space="0" w:color="auto"/>
              </w:divBdr>
            </w:div>
            <w:div w:id="699936183">
              <w:marLeft w:val="0"/>
              <w:marRight w:val="0"/>
              <w:marTop w:val="0"/>
              <w:marBottom w:val="0"/>
              <w:divBdr>
                <w:top w:val="none" w:sz="0" w:space="0" w:color="auto"/>
                <w:left w:val="none" w:sz="0" w:space="0" w:color="auto"/>
                <w:bottom w:val="none" w:sz="0" w:space="0" w:color="auto"/>
                <w:right w:val="none" w:sz="0" w:space="0" w:color="auto"/>
              </w:divBdr>
            </w:div>
            <w:div w:id="1262639929">
              <w:marLeft w:val="0"/>
              <w:marRight w:val="0"/>
              <w:marTop w:val="0"/>
              <w:marBottom w:val="0"/>
              <w:divBdr>
                <w:top w:val="none" w:sz="0" w:space="0" w:color="auto"/>
                <w:left w:val="none" w:sz="0" w:space="0" w:color="auto"/>
                <w:bottom w:val="none" w:sz="0" w:space="0" w:color="auto"/>
                <w:right w:val="none" w:sz="0" w:space="0" w:color="auto"/>
              </w:divBdr>
            </w:div>
            <w:div w:id="930045907">
              <w:marLeft w:val="0"/>
              <w:marRight w:val="0"/>
              <w:marTop w:val="0"/>
              <w:marBottom w:val="0"/>
              <w:divBdr>
                <w:top w:val="none" w:sz="0" w:space="0" w:color="auto"/>
                <w:left w:val="none" w:sz="0" w:space="0" w:color="auto"/>
                <w:bottom w:val="none" w:sz="0" w:space="0" w:color="auto"/>
                <w:right w:val="none" w:sz="0" w:space="0" w:color="auto"/>
              </w:divBdr>
            </w:div>
            <w:div w:id="294718215">
              <w:marLeft w:val="0"/>
              <w:marRight w:val="0"/>
              <w:marTop w:val="0"/>
              <w:marBottom w:val="0"/>
              <w:divBdr>
                <w:top w:val="none" w:sz="0" w:space="0" w:color="auto"/>
                <w:left w:val="none" w:sz="0" w:space="0" w:color="auto"/>
                <w:bottom w:val="none" w:sz="0" w:space="0" w:color="auto"/>
                <w:right w:val="none" w:sz="0" w:space="0" w:color="auto"/>
              </w:divBdr>
            </w:div>
            <w:div w:id="1080904903">
              <w:marLeft w:val="0"/>
              <w:marRight w:val="0"/>
              <w:marTop w:val="0"/>
              <w:marBottom w:val="0"/>
              <w:divBdr>
                <w:top w:val="none" w:sz="0" w:space="0" w:color="auto"/>
                <w:left w:val="none" w:sz="0" w:space="0" w:color="auto"/>
                <w:bottom w:val="none" w:sz="0" w:space="0" w:color="auto"/>
                <w:right w:val="none" w:sz="0" w:space="0" w:color="auto"/>
              </w:divBdr>
            </w:div>
            <w:div w:id="925841102">
              <w:marLeft w:val="0"/>
              <w:marRight w:val="0"/>
              <w:marTop w:val="0"/>
              <w:marBottom w:val="0"/>
              <w:divBdr>
                <w:top w:val="none" w:sz="0" w:space="0" w:color="auto"/>
                <w:left w:val="none" w:sz="0" w:space="0" w:color="auto"/>
                <w:bottom w:val="none" w:sz="0" w:space="0" w:color="auto"/>
                <w:right w:val="none" w:sz="0" w:space="0" w:color="auto"/>
              </w:divBdr>
            </w:div>
            <w:div w:id="275454561">
              <w:marLeft w:val="0"/>
              <w:marRight w:val="0"/>
              <w:marTop w:val="0"/>
              <w:marBottom w:val="0"/>
              <w:divBdr>
                <w:top w:val="none" w:sz="0" w:space="0" w:color="auto"/>
                <w:left w:val="none" w:sz="0" w:space="0" w:color="auto"/>
                <w:bottom w:val="none" w:sz="0" w:space="0" w:color="auto"/>
                <w:right w:val="none" w:sz="0" w:space="0" w:color="auto"/>
              </w:divBdr>
            </w:div>
            <w:div w:id="199317230">
              <w:marLeft w:val="0"/>
              <w:marRight w:val="0"/>
              <w:marTop w:val="0"/>
              <w:marBottom w:val="0"/>
              <w:divBdr>
                <w:top w:val="none" w:sz="0" w:space="0" w:color="auto"/>
                <w:left w:val="none" w:sz="0" w:space="0" w:color="auto"/>
                <w:bottom w:val="none" w:sz="0" w:space="0" w:color="auto"/>
                <w:right w:val="none" w:sz="0" w:space="0" w:color="auto"/>
              </w:divBdr>
            </w:div>
            <w:div w:id="2068530080">
              <w:marLeft w:val="0"/>
              <w:marRight w:val="0"/>
              <w:marTop w:val="0"/>
              <w:marBottom w:val="0"/>
              <w:divBdr>
                <w:top w:val="none" w:sz="0" w:space="0" w:color="auto"/>
                <w:left w:val="none" w:sz="0" w:space="0" w:color="auto"/>
                <w:bottom w:val="none" w:sz="0" w:space="0" w:color="auto"/>
                <w:right w:val="none" w:sz="0" w:space="0" w:color="auto"/>
              </w:divBdr>
            </w:div>
          </w:divsChild>
        </w:div>
        <w:div w:id="659357778">
          <w:marLeft w:val="0"/>
          <w:marRight w:val="0"/>
          <w:marTop w:val="0"/>
          <w:marBottom w:val="0"/>
          <w:divBdr>
            <w:top w:val="none" w:sz="0" w:space="0" w:color="auto"/>
            <w:left w:val="none" w:sz="0" w:space="0" w:color="auto"/>
            <w:bottom w:val="none" w:sz="0" w:space="0" w:color="auto"/>
            <w:right w:val="none" w:sz="0" w:space="0" w:color="auto"/>
          </w:divBdr>
          <w:divsChild>
            <w:div w:id="758597618">
              <w:marLeft w:val="0"/>
              <w:marRight w:val="0"/>
              <w:marTop w:val="0"/>
              <w:marBottom w:val="0"/>
              <w:divBdr>
                <w:top w:val="none" w:sz="0" w:space="0" w:color="auto"/>
                <w:left w:val="none" w:sz="0" w:space="0" w:color="auto"/>
                <w:bottom w:val="none" w:sz="0" w:space="0" w:color="auto"/>
                <w:right w:val="none" w:sz="0" w:space="0" w:color="auto"/>
              </w:divBdr>
            </w:div>
            <w:div w:id="687021718">
              <w:marLeft w:val="0"/>
              <w:marRight w:val="0"/>
              <w:marTop w:val="0"/>
              <w:marBottom w:val="0"/>
              <w:divBdr>
                <w:top w:val="none" w:sz="0" w:space="0" w:color="auto"/>
                <w:left w:val="none" w:sz="0" w:space="0" w:color="auto"/>
                <w:bottom w:val="none" w:sz="0" w:space="0" w:color="auto"/>
                <w:right w:val="none" w:sz="0" w:space="0" w:color="auto"/>
              </w:divBdr>
            </w:div>
            <w:div w:id="1651254367">
              <w:marLeft w:val="0"/>
              <w:marRight w:val="0"/>
              <w:marTop w:val="0"/>
              <w:marBottom w:val="0"/>
              <w:divBdr>
                <w:top w:val="none" w:sz="0" w:space="0" w:color="auto"/>
                <w:left w:val="none" w:sz="0" w:space="0" w:color="auto"/>
                <w:bottom w:val="none" w:sz="0" w:space="0" w:color="auto"/>
                <w:right w:val="none" w:sz="0" w:space="0" w:color="auto"/>
              </w:divBdr>
            </w:div>
            <w:div w:id="1872447998">
              <w:marLeft w:val="0"/>
              <w:marRight w:val="0"/>
              <w:marTop w:val="0"/>
              <w:marBottom w:val="0"/>
              <w:divBdr>
                <w:top w:val="none" w:sz="0" w:space="0" w:color="auto"/>
                <w:left w:val="none" w:sz="0" w:space="0" w:color="auto"/>
                <w:bottom w:val="none" w:sz="0" w:space="0" w:color="auto"/>
                <w:right w:val="none" w:sz="0" w:space="0" w:color="auto"/>
              </w:divBdr>
            </w:div>
            <w:div w:id="775056517">
              <w:marLeft w:val="0"/>
              <w:marRight w:val="0"/>
              <w:marTop w:val="0"/>
              <w:marBottom w:val="0"/>
              <w:divBdr>
                <w:top w:val="none" w:sz="0" w:space="0" w:color="auto"/>
                <w:left w:val="none" w:sz="0" w:space="0" w:color="auto"/>
                <w:bottom w:val="none" w:sz="0" w:space="0" w:color="auto"/>
                <w:right w:val="none" w:sz="0" w:space="0" w:color="auto"/>
              </w:divBdr>
            </w:div>
            <w:div w:id="1139225085">
              <w:marLeft w:val="0"/>
              <w:marRight w:val="0"/>
              <w:marTop w:val="0"/>
              <w:marBottom w:val="0"/>
              <w:divBdr>
                <w:top w:val="none" w:sz="0" w:space="0" w:color="auto"/>
                <w:left w:val="none" w:sz="0" w:space="0" w:color="auto"/>
                <w:bottom w:val="none" w:sz="0" w:space="0" w:color="auto"/>
                <w:right w:val="none" w:sz="0" w:space="0" w:color="auto"/>
              </w:divBdr>
            </w:div>
            <w:div w:id="1427071749">
              <w:marLeft w:val="0"/>
              <w:marRight w:val="0"/>
              <w:marTop w:val="0"/>
              <w:marBottom w:val="0"/>
              <w:divBdr>
                <w:top w:val="none" w:sz="0" w:space="0" w:color="auto"/>
                <w:left w:val="none" w:sz="0" w:space="0" w:color="auto"/>
                <w:bottom w:val="none" w:sz="0" w:space="0" w:color="auto"/>
                <w:right w:val="none" w:sz="0" w:space="0" w:color="auto"/>
              </w:divBdr>
            </w:div>
            <w:div w:id="1370640528">
              <w:marLeft w:val="0"/>
              <w:marRight w:val="0"/>
              <w:marTop w:val="0"/>
              <w:marBottom w:val="0"/>
              <w:divBdr>
                <w:top w:val="none" w:sz="0" w:space="0" w:color="auto"/>
                <w:left w:val="none" w:sz="0" w:space="0" w:color="auto"/>
                <w:bottom w:val="none" w:sz="0" w:space="0" w:color="auto"/>
                <w:right w:val="none" w:sz="0" w:space="0" w:color="auto"/>
              </w:divBdr>
            </w:div>
            <w:div w:id="1017194683">
              <w:marLeft w:val="0"/>
              <w:marRight w:val="0"/>
              <w:marTop w:val="0"/>
              <w:marBottom w:val="0"/>
              <w:divBdr>
                <w:top w:val="none" w:sz="0" w:space="0" w:color="auto"/>
                <w:left w:val="none" w:sz="0" w:space="0" w:color="auto"/>
                <w:bottom w:val="none" w:sz="0" w:space="0" w:color="auto"/>
                <w:right w:val="none" w:sz="0" w:space="0" w:color="auto"/>
              </w:divBdr>
            </w:div>
            <w:div w:id="488909377">
              <w:marLeft w:val="0"/>
              <w:marRight w:val="0"/>
              <w:marTop w:val="0"/>
              <w:marBottom w:val="0"/>
              <w:divBdr>
                <w:top w:val="none" w:sz="0" w:space="0" w:color="auto"/>
                <w:left w:val="none" w:sz="0" w:space="0" w:color="auto"/>
                <w:bottom w:val="none" w:sz="0" w:space="0" w:color="auto"/>
                <w:right w:val="none" w:sz="0" w:space="0" w:color="auto"/>
              </w:divBdr>
            </w:div>
            <w:div w:id="103306451">
              <w:marLeft w:val="0"/>
              <w:marRight w:val="0"/>
              <w:marTop w:val="0"/>
              <w:marBottom w:val="0"/>
              <w:divBdr>
                <w:top w:val="none" w:sz="0" w:space="0" w:color="auto"/>
                <w:left w:val="none" w:sz="0" w:space="0" w:color="auto"/>
                <w:bottom w:val="none" w:sz="0" w:space="0" w:color="auto"/>
                <w:right w:val="none" w:sz="0" w:space="0" w:color="auto"/>
              </w:divBdr>
            </w:div>
            <w:div w:id="1271663858">
              <w:marLeft w:val="0"/>
              <w:marRight w:val="0"/>
              <w:marTop w:val="0"/>
              <w:marBottom w:val="0"/>
              <w:divBdr>
                <w:top w:val="none" w:sz="0" w:space="0" w:color="auto"/>
                <w:left w:val="none" w:sz="0" w:space="0" w:color="auto"/>
                <w:bottom w:val="none" w:sz="0" w:space="0" w:color="auto"/>
                <w:right w:val="none" w:sz="0" w:space="0" w:color="auto"/>
              </w:divBdr>
            </w:div>
            <w:div w:id="584925224">
              <w:marLeft w:val="0"/>
              <w:marRight w:val="0"/>
              <w:marTop w:val="0"/>
              <w:marBottom w:val="0"/>
              <w:divBdr>
                <w:top w:val="none" w:sz="0" w:space="0" w:color="auto"/>
                <w:left w:val="none" w:sz="0" w:space="0" w:color="auto"/>
                <w:bottom w:val="none" w:sz="0" w:space="0" w:color="auto"/>
                <w:right w:val="none" w:sz="0" w:space="0" w:color="auto"/>
              </w:divBdr>
            </w:div>
            <w:div w:id="1736125209">
              <w:marLeft w:val="0"/>
              <w:marRight w:val="0"/>
              <w:marTop w:val="0"/>
              <w:marBottom w:val="0"/>
              <w:divBdr>
                <w:top w:val="none" w:sz="0" w:space="0" w:color="auto"/>
                <w:left w:val="none" w:sz="0" w:space="0" w:color="auto"/>
                <w:bottom w:val="none" w:sz="0" w:space="0" w:color="auto"/>
                <w:right w:val="none" w:sz="0" w:space="0" w:color="auto"/>
              </w:divBdr>
            </w:div>
            <w:div w:id="13893704">
              <w:marLeft w:val="0"/>
              <w:marRight w:val="0"/>
              <w:marTop w:val="0"/>
              <w:marBottom w:val="0"/>
              <w:divBdr>
                <w:top w:val="none" w:sz="0" w:space="0" w:color="auto"/>
                <w:left w:val="none" w:sz="0" w:space="0" w:color="auto"/>
                <w:bottom w:val="none" w:sz="0" w:space="0" w:color="auto"/>
                <w:right w:val="none" w:sz="0" w:space="0" w:color="auto"/>
              </w:divBdr>
            </w:div>
            <w:div w:id="1587037870">
              <w:marLeft w:val="0"/>
              <w:marRight w:val="0"/>
              <w:marTop w:val="0"/>
              <w:marBottom w:val="0"/>
              <w:divBdr>
                <w:top w:val="none" w:sz="0" w:space="0" w:color="auto"/>
                <w:left w:val="none" w:sz="0" w:space="0" w:color="auto"/>
                <w:bottom w:val="none" w:sz="0" w:space="0" w:color="auto"/>
                <w:right w:val="none" w:sz="0" w:space="0" w:color="auto"/>
              </w:divBdr>
            </w:div>
            <w:div w:id="207039056">
              <w:marLeft w:val="0"/>
              <w:marRight w:val="0"/>
              <w:marTop w:val="0"/>
              <w:marBottom w:val="0"/>
              <w:divBdr>
                <w:top w:val="none" w:sz="0" w:space="0" w:color="auto"/>
                <w:left w:val="none" w:sz="0" w:space="0" w:color="auto"/>
                <w:bottom w:val="none" w:sz="0" w:space="0" w:color="auto"/>
                <w:right w:val="none" w:sz="0" w:space="0" w:color="auto"/>
              </w:divBdr>
            </w:div>
            <w:div w:id="1122917613">
              <w:marLeft w:val="0"/>
              <w:marRight w:val="0"/>
              <w:marTop w:val="0"/>
              <w:marBottom w:val="0"/>
              <w:divBdr>
                <w:top w:val="none" w:sz="0" w:space="0" w:color="auto"/>
                <w:left w:val="none" w:sz="0" w:space="0" w:color="auto"/>
                <w:bottom w:val="none" w:sz="0" w:space="0" w:color="auto"/>
                <w:right w:val="none" w:sz="0" w:space="0" w:color="auto"/>
              </w:divBdr>
            </w:div>
            <w:div w:id="394082476">
              <w:marLeft w:val="0"/>
              <w:marRight w:val="0"/>
              <w:marTop w:val="0"/>
              <w:marBottom w:val="0"/>
              <w:divBdr>
                <w:top w:val="none" w:sz="0" w:space="0" w:color="auto"/>
                <w:left w:val="none" w:sz="0" w:space="0" w:color="auto"/>
                <w:bottom w:val="none" w:sz="0" w:space="0" w:color="auto"/>
                <w:right w:val="none" w:sz="0" w:space="0" w:color="auto"/>
              </w:divBdr>
            </w:div>
            <w:div w:id="2090231906">
              <w:marLeft w:val="0"/>
              <w:marRight w:val="0"/>
              <w:marTop w:val="0"/>
              <w:marBottom w:val="0"/>
              <w:divBdr>
                <w:top w:val="none" w:sz="0" w:space="0" w:color="auto"/>
                <w:left w:val="none" w:sz="0" w:space="0" w:color="auto"/>
                <w:bottom w:val="none" w:sz="0" w:space="0" w:color="auto"/>
                <w:right w:val="none" w:sz="0" w:space="0" w:color="auto"/>
              </w:divBdr>
            </w:div>
          </w:divsChild>
        </w:div>
        <w:div w:id="1581524141">
          <w:marLeft w:val="0"/>
          <w:marRight w:val="0"/>
          <w:marTop w:val="0"/>
          <w:marBottom w:val="0"/>
          <w:divBdr>
            <w:top w:val="none" w:sz="0" w:space="0" w:color="auto"/>
            <w:left w:val="none" w:sz="0" w:space="0" w:color="auto"/>
            <w:bottom w:val="none" w:sz="0" w:space="0" w:color="auto"/>
            <w:right w:val="none" w:sz="0" w:space="0" w:color="auto"/>
          </w:divBdr>
        </w:div>
        <w:div w:id="417798992">
          <w:marLeft w:val="0"/>
          <w:marRight w:val="0"/>
          <w:marTop w:val="0"/>
          <w:marBottom w:val="0"/>
          <w:divBdr>
            <w:top w:val="none" w:sz="0" w:space="0" w:color="auto"/>
            <w:left w:val="none" w:sz="0" w:space="0" w:color="auto"/>
            <w:bottom w:val="none" w:sz="0" w:space="0" w:color="auto"/>
            <w:right w:val="none" w:sz="0" w:space="0" w:color="auto"/>
          </w:divBdr>
        </w:div>
        <w:div w:id="1759666812">
          <w:marLeft w:val="0"/>
          <w:marRight w:val="0"/>
          <w:marTop w:val="0"/>
          <w:marBottom w:val="0"/>
          <w:divBdr>
            <w:top w:val="none" w:sz="0" w:space="0" w:color="auto"/>
            <w:left w:val="none" w:sz="0" w:space="0" w:color="auto"/>
            <w:bottom w:val="none" w:sz="0" w:space="0" w:color="auto"/>
            <w:right w:val="none" w:sz="0" w:space="0" w:color="auto"/>
          </w:divBdr>
        </w:div>
        <w:div w:id="1556768868">
          <w:marLeft w:val="0"/>
          <w:marRight w:val="0"/>
          <w:marTop w:val="0"/>
          <w:marBottom w:val="0"/>
          <w:divBdr>
            <w:top w:val="none" w:sz="0" w:space="0" w:color="auto"/>
            <w:left w:val="none" w:sz="0" w:space="0" w:color="auto"/>
            <w:bottom w:val="none" w:sz="0" w:space="0" w:color="auto"/>
            <w:right w:val="none" w:sz="0" w:space="0" w:color="auto"/>
          </w:divBdr>
        </w:div>
        <w:div w:id="1900941637">
          <w:marLeft w:val="0"/>
          <w:marRight w:val="0"/>
          <w:marTop w:val="0"/>
          <w:marBottom w:val="0"/>
          <w:divBdr>
            <w:top w:val="none" w:sz="0" w:space="0" w:color="auto"/>
            <w:left w:val="none" w:sz="0" w:space="0" w:color="auto"/>
            <w:bottom w:val="none" w:sz="0" w:space="0" w:color="auto"/>
            <w:right w:val="none" w:sz="0" w:space="0" w:color="auto"/>
          </w:divBdr>
        </w:div>
      </w:divsChild>
    </w:div>
    <w:div w:id="839348232">
      <w:bodyDiv w:val="1"/>
      <w:marLeft w:val="0"/>
      <w:marRight w:val="0"/>
      <w:marTop w:val="0"/>
      <w:marBottom w:val="0"/>
      <w:divBdr>
        <w:top w:val="none" w:sz="0" w:space="0" w:color="auto"/>
        <w:left w:val="none" w:sz="0" w:space="0" w:color="auto"/>
        <w:bottom w:val="none" w:sz="0" w:space="0" w:color="auto"/>
        <w:right w:val="none" w:sz="0" w:space="0" w:color="auto"/>
      </w:divBdr>
      <w:divsChild>
        <w:div w:id="28919247">
          <w:marLeft w:val="0"/>
          <w:marRight w:val="0"/>
          <w:marTop w:val="0"/>
          <w:marBottom w:val="0"/>
          <w:divBdr>
            <w:top w:val="none" w:sz="0" w:space="0" w:color="auto"/>
            <w:left w:val="none" w:sz="0" w:space="0" w:color="auto"/>
            <w:bottom w:val="none" w:sz="0" w:space="0" w:color="auto"/>
            <w:right w:val="none" w:sz="0" w:space="0" w:color="auto"/>
          </w:divBdr>
          <w:divsChild>
            <w:div w:id="1903444708">
              <w:marLeft w:val="0"/>
              <w:marRight w:val="0"/>
              <w:marTop w:val="0"/>
              <w:marBottom w:val="0"/>
              <w:divBdr>
                <w:top w:val="none" w:sz="0" w:space="0" w:color="auto"/>
                <w:left w:val="none" w:sz="0" w:space="0" w:color="auto"/>
                <w:bottom w:val="none" w:sz="0" w:space="0" w:color="auto"/>
                <w:right w:val="none" w:sz="0" w:space="0" w:color="auto"/>
              </w:divBdr>
            </w:div>
            <w:div w:id="979654144">
              <w:marLeft w:val="0"/>
              <w:marRight w:val="0"/>
              <w:marTop w:val="0"/>
              <w:marBottom w:val="0"/>
              <w:divBdr>
                <w:top w:val="none" w:sz="0" w:space="0" w:color="auto"/>
                <w:left w:val="none" w:sz="0" w:space="0" w:color="auto"/>
                <w:bottom w:val="none" w:sz="0" w:space="0" w:color="auto"/>
                <w:right w:val="none" w:sz="0" w:space="0" w:color="auto"/>
              </w:divBdr>
            </w:div>
            <w:div w:id="1898585556">
              <w:marLeft w:val="0"/>
              <w:marRight w:val="0"/>
              <w:marTop w:val="0"/>
              <w:marBottom w:val="0"/>
              <w:divBdr>
                <w:top w:val="none" w:sz="0" w:space="0" w:color="auto"/>
                <w:left w:val="none" w:sz="0" w:space="0" w:color="auto"/>
                <w:bottom w:val="none" w:sz="0" w:space="0" w:color="auto"/>
                <w:right w:val="none" w:sz="0" w:space="0" w:color="auto"/>
              </w:divBdr>
            </w:div>
            <w:div w:id="1685941505">
              <w:marLeft w:val="0"/>
              <w:marRight w:val="0"/>
              <w:marTop w:val="0"/>
              <w:marBottom w:val="0"/>
              <w:divBdr>
                <w:top w:val="none" w:sz="0" w:space="0" w:color="auto"/>
                <w:left w:val="none" w:sz="0" w:space="0" w:color="auto"/>
                <w:bottom w:val="none" w:sz="0" w:space="0" w:color="auto"/>
                <w:right w:val="none" w:sz="0" w:space="0" w:color="auto"/>
              </w:divBdr>
            </w:div>
            <w:div w:id="1507555473">
              <w:marLeft w:val="0"/>
              <w:marRight w:val="0"/>
              <w:marTop w:val="0"/>
              <w:marBottom w:val="0"/>
              <w:divBdr>
                <w:top w:val="none" w:sz="0" w:space="0" w:color="auto"/>
                <w:left w:val="none" w:sz="0" w:space="0" w:color="auto"/>
                <w:bottom w:val="none" w:sz="0" w:space="0" w:color="auto"/>
                <w:right w:val="none" w:sz="0" w:space="0" w:color="auto"/>
              </w:divBdr>
            </w:div>
            <w:div w:id="460273235">
              <w:marLeft w:val="0"/>
              <w:marRight w:val="0"/>
              <w:marTop w:val="0"/>
              <w:marBottom w:val="0"/>
              <w:divBdr>
                <w:top w:val="none" w:sz="0" w:space="0" w:color="auto"/>
                <w:left w:val="none" w:sz="0" w:space="0" w:color="auto"/>
                <w:bottom w:val="none" w:sz="0" w:space="0" w:color="auto"/>
                <w:right w:val="none" w:sz="0" w:space="0" w:color="auto"/>
              </w:divBdr>
            </w:div>
            <w:div w:id="46729413">
              <w:marLeft w:val="0"/>
              <w:marRight w:val="0"/>
              <w:marTop w:val="0"/>
              <w:marBottom w:val="0"/>
              <w:divBdr>
                <w:top w:val="none" w:sz="0" w:space="0" w:color="auto"/>
                <w:left w:val="none" w:sz="0" w:space="0" w:color="auto"/>
                <w:bottom w:val="none" w:sz="0" w:space="0" w:color="auto"/>
                <w:right w:val="none" w:sz="0" w:space="0" w:color="auto"/>
              </w:divBdr>
            </w:div>
            <w:div w:id="2105571209">
              <w:marLeft w:val="0"/>
              <w:marRight w:val="0"/>
              <w:marTop w:val="0"/>
              <w:marBottom w:val="0"/>
              <w:divBdr>
                <w:top w:val="none" w:sz="0" w:space="0" w:color="auto"/>
                <w:left w:val="none" w:sz="0" w:space="0" w:color="auto"/>
                <w:bottom w:val="none" w:sz="0" w:space="0" w:color="auto"/>
                <w:right w:val="none" w:sz="0" w:space="0" w:color="auto"/>
              </w:divBdr>
            </w:div>
            <w:div w:id="1895117881">
              <w:marLeft w:val="0"/>
              <w:marRight w:val="0"/>
              <w:marTop w:val="0"/>
              <w:marBottom w:val="0"/>
              <w:divBdr>
                <w:top w:val="none" w:sz="0" w:space="0" w:color="auto"/>
                <w:left w:val="none" w:sz="0" w:space="0" w:color="auto"/>
                <w:bottom w:val="none" w:sz="0" w:space="0" w:color="auto"/>
                <w:right w:val="none" w:sz="0" w:space="0" w:color="auto"/>
              </w:divBdr>
            </w:div>
            <w:div w:id="1786726824">
              <w:marLeft w:val="0"/>
              <w:marRight w:val="0"/>
              <w:marTop w:val="0"/>
              <w:marBottom w:val="0"/>
              <w:divBdr>
                <w:top w:val="none" w:sz="0" w:space="0" w:color="auto"/>
                <w:left w:val="none" w:sz="0" w:space="0" w:color="auto"/>
                <w:bottom w:val="none" w:sz="0" w:space="0" w:color="auto"/>
                <w:right w:val="none" w:sz="0" w:space="0" w:color="auto"/>
              </w:divBdr>
            </w:div>
            <w:div w:id="1404067169">
              <w:marLeft w:val="0"/>
              <w:marRight w:val="0"/>
              <w:marTop w:val="0"/>
              <w:marBottom w:val="0"/>
              <w:divBdr>
                <w:top w:val="none" w:sz="0" w:space="0" w:color="auto"/>
                <w:left w:val="none" w:sz="0" w:space="0" w:color="auto"/>
                <w:bottom w:val="none" w:sz="0" w:space="0" w:color="auto"/>
                <w:right w:val="none" w:sz="0" w:space="0" w:color="auto"/>
              </w:divBdr>
            </w:div>
          </w:divsChild>
        </w:div>
        <w:div w:id="678511338">
          <w:marLeft w:val="0"/>
          <w:marRight w:val="0"/>
          <w:marTop w:val="0"/>
          <w:marBottom w:val="0"/>
          <w:divBdr>
            <w:top w:val="none" w:sz="0" w:space="0" w:color="auto"/>
            <w:left w:val="none" w:sz="0" w:space="0" w:color="auto"/>
            <w:bottom w:val="none" w:sz="0" w:space="0" w:color="auto"/>
            <w:right w:val="none" w:sz="0" w:space="0" w:color="auto"/>
          </w:divBdr>
          <w:divsChild>
            <w:div w:id="830603423">
              <w:marLeft w:val="0"/>
              <w:marRight w:val="0"/>
              <w:marTop w:val="0"/>
              <w:marBottom w:val="0"/>
              <w:divBdr>
                <w:top w:val="none" w:sz="0" w:space="0" w:color="auto"/>
                <w:left w:val="none" w:sz="0" w:space="0" w:color="auto"/>
                <w:bottom w:val="none" w:sz="0" w:space="0" w:color="auto"/>
                <w:right w:val="none" w:sz="0" w:space="0" w:color="auto"/>
              </w:divBdr>
            </w:div>
            <w:div w:id="1355112962">
              <w:marLeft w:val="0"/>
              <w:marRight w:val="0"/>
              <w:marTop w:val="0"/>
              <w:marBottom w:val="0"/>
              <w:divBdr>
                <w:top w:val="none" w:sz="0" w:space="0" w:color="auto"/>
                <w:left w:val="none" w:sz="0" w:space="0" w:color="auto"/>
                <w:bottom w:val="none" w:sz="0" w:space="0" w:color="auto"/>
                <w:right w:val="none" w:sz="0" w:space="0" w:color="auto"/>
              </w:divBdr>
            </w:div>
            <w:div w:id="445317265">
              <w:marLeft w:val="0"/>
              <w:marRight w:val="0"/>
              <w:marTop w:val="0"/>
              <w:marBottom w:val="0"/>
              <w:divBdr>
                <w:top w:val="none" w:sz="0" w:space="0" w:color="auto"/>
                <w:left w:val="none" w:sz="0" w:space="0" w:color="auto"/>
                <w:bottom w:val="none" w:sz="0" w:space="0" w:color="auto"/>
                <w:right w:val="none" w:sz="0" w:space="0" w:color="auto"/>
              </w:divBdr>
            </w:div>
            <w:div w:id="1217471030">
              <w:marLeft w:val="0"/>
              <w:marRight w:val="0"/>
              <w:marTop w:val="0"/>
              <w:marBottom w:val="0"/>
              <w:divBdr>
                <w:top w:val="none" w:sz="0" w:space="0" w:color="auto"/>
                <w:left w:val="none" w:sz="0" w:space="0" w:color="auto"/>
                <w:bottom w:val="none" w:sz="0" w:space="0" w:color="auto"/>
                <w:right w:val="none" w:sz="0" w:space="0" w:color="auto"/>
              </w:divBdr>
            </w:div>
            <w:div w:id="115760440">
              <w:marLeft w:val="0"/>
              <w:marRight w:val="0"/>
              <w:marTop w:val="0"/>
              <w:marBottom w:val="0"/>
              <w:divBdr>
                <w:top w:val="none" w:sz="0" w:space="0" w:color="auto"/>
                <w:left w:val="none" w:sz="0" w:space="0" w:color="auto"/>
                <w:bottom w:val="none" w:sz="0" w:space="0" w:color="auto"/>
                <w:right w:val="none" w:sz="0" w:space="0" w:color="auto"/>
              </w:divBdr>
            </w:div>
            <w:div w:id="1372609247">
              <w:marLeft w:val="0"/>
              <w:marRight w:val="0"/>
              <w:marTop w:val="0"/>
              <w:marBottom w:val="0"/>
              <w:divBdr>
                <w:top w:val="none" w:sz="0" w:space="0" w:color="auto"/>
                <w:left w:val="none" w:sz="0" w:space="0" w:color="auto"/>
                <w:bottom w:val="none" w:sz="0" w:space="0" w:color="auto"/>
                <w:right w:val="none" w:sz="0" w:space="0" w:color="auto"/>
              </w:divBdr>
            </w:div>
            <w:div w:id="842015133">
              <w:marLeft w:val="0"/>
              <w:marRight w:val="0"/>
              <w:marTop w:val="0"/>
              <w:marBottom w:val="0"/>
              <w:divBdr>
                <w:top w:val="none" w:sz="0" w:space="0" w:color="auto"/>
                <w:left w:val="none" w:sz="0" w:space="0" w:color="auto"/>
                <w:bottom w:val="none" w:sz="0" w:space="0" w:color="auto"/>
                <w:right w:val="none" w:sz="0" w:space="0" w:color="auto"/>
              </w:divBdr>
            </w:div>
            <w:div w:id="325012984">
              <w:marLeft w:val="0"/>
              <w:marRight w:val="0"/>
              <w:marTop w:val="0"/>
              <w:marBottom w:val="0"/>
              <w:divBdr>
                <w:top w:val="none" w:sz="0" w:space="0" w:color="auto"/>
                <w:left w:val="none" w:sz="0" w:space="0" w:color="auto"/>
                <w:bottom w:val="none" w:sz="0" w:space="0" w:color="auto"/>
                <w:right w:val="none" w:sz="0" w:space="0" w:color="auto"/>
              </w:divBdr>
            </w:div>
            <w:div w:id="1077751034">
              <w:marLeft w:val="0"/>
              <w:marRight w:val="0"/>
              <w:marTop w:val="0"/>
              <w:marBottom w:val="0"/>
              <w:divBdr>
                <w:top w:val="none" w:sz="0" w:space="0" w:color="auto"/>
                <w:left w:val="none" w:sz="0" w:space="0" w:color="auto"/>
                <w:bottom w:val="none" w:sz="0" w:space="0" w:color="auto"/>
                <w:right w:val="none" w:sz="0" w:space="0" w:color="auto"/>
              </w:divBdr>
            </w:div>
            <w:div w:id="261882574">
              <w:marLeft w:val="0"/>
              <w:marRight w:val="0"/>
              <w:marTop w:val="0"/>
              <w:marBottom w:val="0"/>
              <w:divBdr>
                <w:top w:val="none" w:sz="0" w:space="0" w:color="auto"/>
                <w:left w:val="none" w:sz="0" w:space="0" w:color="auto"/>
                <w:bottom w:val="none" w:sz="0" w:space="0" w:color="auto"/>
                <w:right w:val="none" w:sz="0" w:space="0" w:color="auto"/>
              </w:divBdr>
            </w:div>
            <w:div w:id="881091453">
              <w:marLeft w:val="0"/>
              <w:marRight w:val="0"/>
              <w:marTop w:val="0"/>
              <w:marBottom w:val="0"/>
              <w:divBdr>
                <w:top w:val="none" w:sz="0" w:space="0" w:color="auto"/>
                <w:left w:val="none" w:sz="0" w:space="0" w:color="auto"/>
                <w:bottom w:val="none" w:sz="0" w:space="0" w:color="auto"/>
                <w:right w:val="none" w:sz="0" w:space="0" w:color="auto"/>
              </w:divBdr>
            </w:div>
            <w:div w:id="1667049615">
              <w:marLeft w:val="0"/>
              <w:marRight w:val="0"/>
              <w:marTop w:val="0"/>
              <w:marBottom w:val="0"/>
              <w:divBdr>
                <w:top w:val="none" w:sz="0" w:space="0" w:color="auto"/>
                <w:left w:val="none" w:sz="0" w:space="0" w:color="auto"/>
                <w:bottom w:val="none" w:sz="0" w:space="0" w:color="auto"/>
                <w:right w:val="none" w:sz="0" w:space="0" w:color="auto"/>
              </w:divBdr>
            </w:div>
            <w:div w:id="101803529">
              <w:marLeft w:val="0"/>
              <w:marRight w:val="0"/>
              <w:marTop w:val="0"/>
              <w:marBottom w:val="0"/>
              <w:divBdr>
                <w:top w:val="none" w:sz="0" w:space="0" w:color="auto"/>
                <w:left w:val="none" w:sz="0" w:space="0" w:color="auto"/>
                <w:bottom w:val="none" w:sz="0" w:space="0" w:color="auto"/>
                <w:right w:val="none" w:sz="0" w:space="0" w:color="auto"/>
              </w:divBdr>
            </w:div>
            <w:div w:id="146746286">
              <w:marLeft w:val="0"/>
              <w:marRight w:val="0"/>
              <w:marTop w:val="0"/>
              <w:marBottom w:val="0"/>
              <w:divBdr>
                <w:top w:val="none" w:sz="0" w:space="0" w:color="auto"/>
                <w:left w:val="none" w:sz="0" w:space="0" w:color="auto"/>
                <w:bottom w:val="none" w:sz="0" w:space="0" w:color="auto"/>
                <w:right w:val="none" w:sz="0" w:space="0" w:color="auto"/>
              </w:divBdr>
            </w:div>
            <w:div w:id="1254238283">
              <w:marLeft w:val="0"/>
              <w:marRight w:val="0"/>
              <w:marTop w:val="0"/>
              <w:marBottom w:val="0"/>
              <w:divBdr>
                <w:top w:val="none" w:sz="0" w:space="0" w:color="auto"/>
                <w:left w:val="none" w:sz="0" w:space="0" w:color="auto"/>
                <w:bottom w:val="none" w:sz="0" w:space="0" w:color="auto"/>
                <w:right w:val="none" w:sz="0" w:space="0" w:color="auto"/>
              </w:divBdr>
            </w:div>
            <w:div w:id="1365668256">
              <w:marLeft w:val="0"/>
              <w:marRight w:val="0"/>
              <w:marTop w:val="0"/>
              <w:marBottom w:val="0"/>
              <w:divBdr>
                <w:top w:val="none" w:sz="0" w:space="0" w:color="auto"/>
                <w:left w:val="none" w:sz="0" w:space="0" w:color="auto"/>
                <w:bottom w:val="none" w:sz="0" w:space="0" w:color="auto"/>
                <w:right w:val="none" w:sz="0" w:space="0" w:color="auto"/>
              </w:divBdr>
            </w:div>
            <w:div w:id="956834199">
              <w:marLeft w:val="0"/>
              <w:marRight w:val="0"/>
              <w:marTop w:val="0"/>
              <w:marBottom w:val="0"/>
              <w:divBdr>
                <w:top w:val="none" w:sz="0" w:space="0" w:color="auto"/>
                <w:left w:val="none" w:sz="0" w:space="0" w:color="auto"/>
                <w:bottom w:val="none" w:sz="0" w:space="0" w:color="auto"/>
                <w:right w:val="none" w:sz="0" w:space="0" w:color="auto"/>
              </w:divBdr>
            </w:div>
            <w:div w:id="752894289">
              <w:marLeft w:val="0"/>
              <w:marRight w:val="0"/>
              <w:marTop w:val="0"/>
              <w:marBottom w:val="0"/>
              <w:divBdr>
                <w:top w:val="none" w:sz="0" w:space="0" w:color="auto"/>
                <w:left w:val="none" w:sz="0" w:space="0" w:color="auto"/>
                <w:bottom w:val="none" w:sz="0" w:space="0" w:color="auto"/>
                <w:right w:val="none" w:sz="0" w:space="0" w:color="auto"/>
              </w:divBdr>
            </w:div>
            <w:div w:id="1491944607">
              <w:marLeft w:val="0"/>
              <w:marRight w:val="0"/>
              <w:marTop w:val="0"/>
              <w:marBottom w:val="0"/>
              <w:divBdr>
                <w:top w:val="none" w:sz="0" w:space="0" w:color="auto"/>
                <w:left w:val="none" w:sz="0" w:space="0" w:color="auto"/>
                <w:bottom w:val="none" w:sz="0" w:space="0" w:color="auto"/>
                <w:right w:val="none" w:sz="0" w:space="0" w:color="auto"/>
              </w:divBdr>
            </w:div>
            <w:div w:id="1704479693">
              <w:marLeft w:val="0"/>
              <w:marRight w:val="0"/>
              <w:marTop w:val="0"/>
              <w:marBottom w:val="0"/>
              <w:divBdr>
                <w:top w:val="none" w:sz="0" w:space="0" w:color="auto"/>
                <w:left w:val="none" w:sz="0" w:space="0" w:color="auto"/>
                <w:bottom w:val="none" w:sz="0" w:space="0" w:color="auto"/>
                <w:right w:val="none" w:sz="0" w:space="0" w:color="auto"/>
              </w:divBdr>
            </w:div>
          </w:divsChild>
        </w:div>
        <w:div w:id="466052136">
          <w:marLeft w:val="0"/>
          <w:marRight w:val="0"/>
          <w:marTop w:val="0"/>
          <w:marBottom w:val="0"/>
          <w:divBdr>
            <w:top w:val="none" w:sz="0" w:space="0" w:color="auto"/>
            <w:left w:val="none" w:sz="0" w:space="0" w:color="auto"/>
            <w:bottom w:val="none" w:sz="0" w:space="0" w:color="auto"/>
            <w:right w:val="none" w:sz="0" w:space="0" w:color="auto"/>
          </w:divBdr>
        </w:div>
        <w:div w:id="2009824666">
          <w:marLeft w:val="0"/>
          <w:marRight w:val="0"/>
          <w:marTop w:val="0"/>
          <w:marBottom w:val="0"/>
          <w:divBdr>
            <w:top w:val="none" w:sz="0" w:space="0" w:color="auto"/>
            <w:left w:val="none" w:sz="0" w:space="0" w:color="auto"/>
            <w:bottom w:val="none" w:sz="0" w:space="0" w:color="auto"/>
            <w:right w:val="none" w:sz="0" w:space="0" w:color="auto"/>
          </w:divBdr>
        </w:div>
        <w:div w:id="753554807">
          <w:marLeft w:val="0"/>
          <w:marRight w:val="0"/>
          <w:marTop w:val="0"/>
          <w:marBottom w:val="0"/>
          <w:divBdr>
            <w:top w:val="none" w:sz="0" w:space="0" w:color="auto"/>
            <w:left w:val="none" w:sz="0" w:space="0" w:color="auto"/>
            <w:bottom w:val="none" w:sz="0" w:space="0" w:color="auto"/>
            <w:right w:val="none" w:sz="0" w:space="0" w:color="auto"/>
          </w:divBdr>
        </w:div>
        <w:div w:id="1276986460">
          <w:marLeft w:val="0"/>
          <w:marRight w:val="0"/>
          <w:marTop w:val="0"/>
          <w:marBottom w:val="0"/>
          <w:divBdr>
            <w:top w:val="none" w:sz="0" w:space="0" w:color="auto"/>
            <w:left w:val="none" w:sz="0" w:space="0" w:color="auto"/>
            <w:bottom w:val="none" w:sz="0" w:space="0" w:color="auto"/>
            <w:right w:val="none" w:sz="0" w:space="0" w:color="auto"/>
          </w:divBdr>
        </w:div>
        <w:div w:id="317466091">
          <w:marLeft w:val="0"/>
          <w:marRight w:val="0"/>
          <w:marTop w:val="0"/>
          <w:marBottom w:val="0"/>
          <w:divBdr>
            <w:top w:val="none" w:sz="0" w:space="0" w:color="auto"/>
            <w:left w:val="none" w:sz="0" w:space="0" w:color="auto"/>
            <w:bottom w:val="none" w:sz="0" w:space="0" w:color="auto"/>
            <w:right w:val="none" w:sz="0" w:space="0" w:color="auto"/>
          </w:divBdr>
        </w:div>
      </w:divsChild>
    </w:div>
    <w:div w:id="1061753306">
      <w:bodyDiv w:val="1"/>
      <w:marLeft w:val="0"/>
      <w:marRight w:val="0"/>
      <w:marTop w:val="0"/>
      <w:marBottom w:val="0"/>
      <w:divBdr>
        <w:top w:val="none" w:sz="0" w:space="0" w:color="auto"/>
        <w:left w:val="none" w:sz="0" w:space="0" w:color="auto"/>
        <w:bottom w:val="none" w:sz="0" w:space="0" w:color="auto"/>
        <w:right w:val="none" w:sz="0" w:space="0" w:color="auto"/>
      </w:divBdr>
      <w:divsChild>
        <w:div w:id="639850828">
          <w:marLeft w:val="0"/>
          <w:marRight w:val="0"/>
          <w:marTop w:val="0"/>
          <w:marBottom w:val="0"/>
          <w:divBdr>
            <w:top w:val="none" w:sz="0" w:space="0" w:color="auto"/>
            <w:left w:val="none" w:sz="0" w:space="0" w:color="auto"/>
            <w:bottom w:val="none" w:sz="0" w:space="0" w:color="auto"/>
            <w:right w:val="none" w:sz="0" w:space="0" w:color="auto"/>
          </w:divBdr>
        </w:div>
        <w:div w:id="1346832673">
          <w:marLeft w:val="0"/>
          <w:marRight w:val="0"/>
          <w:marTop w:val="0"/>
          <w:marBottom w:val="0"/>
          <w:divBdr>
            <w:top w:val="none" w:sz="0" w:space="0" w:color="auto"/>
            <w:left w:val="none" w:sz="0" w:space="0" w:color="auto"/>
            <w:bottom w:val="none" w:sz="0" w:space="0" w:color="auto"/>
            <w:right w:val="none" w:sz="0" w:space="0" w:color="auto"/>
          </w:divBdr>
        </w:div>
        <w:div w:id="863203959">
          <w:marLeft w:val="0"/>
          <w:marRight w:val="0"/>
          <w:marTop w:val="0"/>
          <w:marBottom w:val="0"/>
          <w:divBdr>
            <w:top w:val="none" w:sz="0" w:space="0" w:color="auto"/>
            <w:left w:val="none" w:sz="0" w:space="0" w:color="auto"/>
            <w:bottom w:val="none" w:sz="0" w:space="0" w:color="auto"/>
            <w:right w:val="none" w:sz="0" w:space="0" w:color="auto"/>
          </w:divBdr>
        </w:div>
        <w:div w:id="1645701309">
          <w:marLeft w:val="0"/>
          <w:marRight w:val="0"/>
          <w:marTop w:val="0"/>
          <w:marBottom w:val="0"/>
          <w:divBdr>
            <w:top w:val="none" w:sz="0" w:space="0" w:color="auto"/>
            <w:left w:val="none" w:sz="0" w:space="0" w:color="auto"/>
            <w:bottom w:val="none" w:sz="0" w:space="0" w:color="auto"/>
            <w:right w:val="none" w:sz="0" w:space="0" w:color="auto"/>
          </w:divBdr>
        </w:div>
        <w:div w:id="1164396291">
          <w:marLeft w:val="0"/>
          <w:marRight w:val="0"/>
          <w:marTop w:val="0"/>
          <w:marBottom w:val="0"/>
          <w:divBdr>
            <w:top w:val="none" w:sz="0" w:space="0" w:color="auto"/>
            <w:left w:val="none" w:sz="0" w:space="0" w:color="auto"/>
            <w:bottom w:val="none" w:sz="0" w:space="0" w:color="auto"/>
            <w:right w:val="none" w:sz="0" w:space="0" w:color="auto"/>
          </w:divBdr>
        </w:div>
        <w:div w:id="1788697101">
          <w:marLeft w:val="0"/>
          <w:marRight w:val="0"/>
          <w:marTop w:val="0"/>
          <w:marBottom w:val="0"/>
          <w:divBdr>
            <w:top w:val="none" w:sz="0" w:space="0" w:color="auto"/>
            <w:left w:val="none" w:sz="0" w:space="0" w:color="auto"/>
            <w:bottom w:val="none" w:sz="0" w:space="0" w:color="auto"/>
            <w:right w:val="none" w:sz="0" w:space="0" w:color="auto"/>
          </w:divBdr>
        </w:div>
        <w:div w:id="1509364434">
          <w:marLeft w:val="0"/>
          <w:marRight w:val="0"/>
          <w:marTop w:val="0"/>
          <w:marBottom w:val="0"/>
          <w:divBdr>
            <w:top w:val="none" w:sz="0" w:space="0" w:color="auto"/>
            <w:left w:val="none" w:sz="0" w:space="0" w:color="auto"/>
            <w:bottom w:val="none" w:sz="0" w:space="0" w:color="auto"/>
            <w:right w:val="none" w:sz="0" w:space="0" w:color="auto"/>
          </w:divBdr>
        </w:div>
        <w:div w:id="519778963">
          <w:marLeft w:val="0"/>
          <w:marRight w:val="0"/>
          <w:marTop w:val="0"/>
          <w:marBottom w:val="0"/>
          <w:divBdr>
            <w:top w:val="none" w:sz="0" w:space="0" w:color="auto"/>
            <w:left w:val="none" w:sz="0" w:space="0" w:color="auto"/>
            <w:bottom w:val="none" w:sz="0" w:space="0" w:color="auto"/>
            <w:right w:val="none" w:sz="0" w:space="0" w:color="auto"/>
          </w:divBdr>
        </w:div>
        <w:div w:id="1382175125">
          <w:marLeft w:val="0"/>
          <w:marRight w:val="0"/>
          <w:marTop w:val="0"/>
          <w:marBottom w:val="0"/>
          <w:divBdr>
            <w:top w:val="none" w:sz="0" w:space="0" w:color="auto"/>
            <w:left w:val="none" w:sz="0" w:space="0" w:color="auto"/>
            <w:bottom w:val="none" w:sz="0" w:space="0" w:color="auto"/>
            <w:right w:val="none" w:sz="0" w:space="0" w:color="auto"/>
          </w:divBdr>
        </w:div>
        <w:div w:id="1505122471">
          <w:marLeft w:val="0"/>
          <w:marRight w:val="0"/>
          <w:marTop w:val="0"/>
          <w:marBottom w:val="0"/>
          <w:divBdr>
            <w:top w:val="none" w:sz="0" w:space="0" w:color="auto"/>
            <w:left w:val="none" w:sz="0" w:space="0" w:color="auto"/>
            <w:bottom w:val="none" w:sz="0" w:space="0" w:color="auto"/>
            <w:right w:val="none" w:sz="0" w:space="0" w:color="auto"/>
          </w:divBdr>
        </w:div>
        <w:div w:id="280502685">
          <w:marLeft w:val="0"/>
          <w:marRight w:val="0"/>
          <w:marTop w:val="0"/>
          <w:marBottom w:val="0"/>
          <w:divBdr>
            <w:top w:val="none" w:sz="0" w:space="0" w:color="auto"/>
            <w:left w:val="none" w:sz="0" w:space="0" w:color="auto"/>
            <w:bottom w:val="none" w:sz="0" w:space="0" w:color="auto"/>
            <w:right w:val="none" w:sz="0" w:space="0" w:color="auto"/>
          </w:divBdr>
        </w:div>
        <w:div w:id="86512135">
          <w:marLeft w:val="0"/>
          <w:marRight w:val="0"/>
          <w:marTop w:val="0"/>
          <w:marBottom w:val="0"/>
          <w:divBdr>
            <w:top w:val="none" w:sz="0" w:space="0" w:color="auto"/>
            <w:left w:val="none" w:sz="0" w:space="0" w:color="auto"/>
            <w:bottom w:val="none" w:sz="0" w:space="0" w:color="auto"/>
            <w:right w:val="none" w:sz="0" w:space="0" w:color="auto"/>
          </w:divBdr>
        </w:div>
        <w:div w:id="426661422">
          <w:marLeft w:val="0"/>
          <w:marRight w:val="0"/>
          <w:marTop w:val="0"/>
          <w:marBottom w:val="0"/>
          <w:divBdr>
            <w:top w:val="none" w:sz="0" w:space="0" w:color="auto"/>
            <w:left w:val="none" w:sz="0" w:space="0" w:color="auto"/>
            <w:bottom w:val="none" w:sz="0" w:space="0" w:color="auto"/>
            <w:right w:val="none" w:sz="0" w:space="0" w:color="auto"/>
          </w:divBdr>
        </w:div>
        <w:div w:id="938177541">
          <w:marLeft w:val="0"/>
          <w:marRight w:val="0"/>
          <w:marTop w:val="0"/>
          <w:marBottom w:val="0"/>
          <w:divBdr>
            <w:top w:val="none" w:sz="0" w:space="0" w:color="auto"/>
            <w:left w:val="none" w:sz="0" w:space="0" w:color="auto"/>
            <w:bottom w:val="none" w:sz="0" w:space="0" w:color="auto"/>
            <w:right w:val="none" w:sz="0" w:space="0" w:color="auto"/>
          </w:divBdr>
        </w:div>
        <w:div w:id="521745476">
          <w:marLeft w:val="0"/>
          <w:marRight w:val="0"/>
          <w:marTop w:val="0"/>
          <w:marBottom w:val="0"/>
          <w:divBdr>
            <w:top w:val="none" w:sz="0" w:space="0" w:color="auto"/>
            <w:left w:val="none" w:sz="0" w:space="0" w:color="auto"/>
            <w:bottom w:val="none" w:sz="0" w:space="0" w:color="auto"/>
            <w:right w:val="none" w:sz="0" w:space="0" w:color="auto"/>
          </w:divBdr>
        </w:div>
        <w:div w:id="807819688">
          <w:marLeft w:val="0"/>
          <w:marRight w:val="0"/>
          <w:marTop w:val="0"/>
          <w:marBottom w:val="0"/>
          <w:divBdr>
            <w:top w:val="none" w:sz="0" w:space="0" w:color="auto"/>
            <w:left w:val="none" w:sz="0" w:space="0" w:color="auto"/>
            <w:bottom w:val="none" w:sz="0" w:space="0" w:color="auto"/>
            <w:right w:val="none" w:sz="0" w:space="0" w:color="auto"/>
          </w:divBdr>
        </w:div>
        <w:div w:id="562912187">
          <w:marLeft w:val="0"/>
          <w:marRight w:val="0"/>
          <w:marTop w:val="0"/>
          <w:marBottom w:val="0"/>
          <w:divBdr>
            <w:top w:val="none" w:sz="0" w:space="0" w:color="auto"/>
            <w:left w:val="none" w:sz="0" w:space="0" w:color="auto"/>
            <w:bottom w:val="none" w:sz="0" w:space="0" w:color="auto"/>
            <w:right w:val="none" w:sz="0" w:space="0" w:color="auto"/>
          </w:divBdr>
        </w:div>
      </w:divsChild>
    </w:div>
    <w:div w:id="1529175626">
      <w:bodyDiv w:val="1"/>
      <w:marLeft w:val="0"/>
      <w:marRight w:val="0"/>
      <w:marTop w:val="0"/>
      <w:marBottom w:val="0"/>
      <w:divBdr>
        <w:top w:val="none" w:sz="0" w:space="0" w:color="auto"/>
        <w:left w:val="none" w:sz="0" w:space="0" w:color="auto"/>
        <w:bottom w:val="none" w:sz="0" w:space="0" w:color="auto"/>
        <w:right w:val="none" w:sz="0" w:space="0" w:color="auto"/>
      </w:divBdr>
      <w:divsChild>
        <w:div w:id="1493712594">
          <w:marLeft w:val="0"/>
          <w:marRight w:val="0"/>
          <w:marTop w:val="0"/>
          <w:marBottom w:val="0"/>
          <w:divBdr>
            <w:top w:val="none" w:sz="0" w:space="0" w:color="auto"/>
            <w:left w:val="none" w:sz="0" w:space="0" w:color="auto"/>
            <w:bottom w:val="none" w:sz="0" w:space="0" w:color="auto"/>
            <w:right w:val="none" w:sz="0" w:space="0" w:color="auto"/>
          </w:divBdr>
          <w:divsChild>
            <w:div w:id="1798721680">
              <w:marLeft w:val="0"/>
              <w:marRight w:val="0"/>
              <w:marTop w:val="0"/>
              <w:marBottom w:val="0"/>
              <w:divBdr>
                <w:top w:val="none" w:sz="0" w:space="0" w:color="auto"/>
                <w:left w:val="none" w:sz="0" w:space="0" w:color="auto"/>
                <w:bottom w:val="none" w:sz="0" w:space="0" w:color="auto"/>
                <w:right w:val="none" w:sz="0" w:space="0" w:color="auto"/>
              </w:divBdr>
            </w:div>
            <w:div w:id="1103768963">
              <w:marLeft w:val="0"/>
              <w:marRight w:val="0"/>
              <w:marTop w:val="0"/>
              <w:marBottom w:val="0"/>
              <w:divBdr>
                <w:top w:val="none" w:sz="0" w:space="0" w:color="auto"/>
                <w:left w:val="none" w:sz="0" w:space="0" w:color="auto"/>
                <w:bottom w:val="none" w:sz="0" w:space="0" w:color="auto"/>
                <w:right w:val="none" w:sz="0" w:space="0" w:color="auto"/>
              </w:divBdr>
            </w:div>
            <w:div w:id="431709306">
              <w:marLeft w:val="0"/>
              <w:marRight w:val="0"/>
              <w:marTop w:val="0"/>
              <w:marBottom w:val="0"/>
              <w:divBdr>
                <w:top w:val="none" w:sz="0" w:space="0" w:color="auto"/>
                <w:left w:val="none" w:sz="0" w:space="0" w:color="auto"/>
                <w:bottom w:val="none" w:sz="0" w:space="0" w:color="auto"/>
                <w:right w:val="none" w:sz="0" w:space="0" w:color="auto"/>
              </w:divBdr>
            </w:div>
            <w:div w:id="1340548541">
              <w:marLeft w:val="0"/>
              <w:marRight w:val="0"/>
              <w:marTop w:val="0"/>
              <w:marBottom w:val="0"/>
              <w:divBdr>
                <w:top w:val="none" w:sz="0" w:space="0" w:color="auto"/>
                <w:left w:val="none" w:sz="0" w:space="0" w:color="auto"/>
                <w:bottom w:val="none" w:sz="0" w:space="0" w:color="auto"/>
                <w:right w:val="none" w:sz="0" w:space="0" w:color="auto"/>
              </w:divBdr>
            </w:div>
            <w:div w:id="1768111325">
              <w:marLeft w:val="0"/>
              <w:marRight w:val="0"/>
              <w:marTop w:val="0"/>
              <w:marBottom w:val="0"/>
              <w:divBdr>
                <w:top w:val="none" w:sz="0" w:space="0" w:color="auto"/>
                <w:left w:val="none" w:sz="0" w:space="0" w:color="auto"/>
                <w:bottom w:val="none" w:sz="0" w:space="0" w:color="auto"/>
                <w:right w:val="none" w:sz="0" w:space="0" w:color="auto"/>
              </w:divBdr>
            </w:div>
            <w:div w:id="296690847">
              <w:marLeft w:val="0"/>
              <w:marRight w:val="0"/>
              <w:marTop w:val="0"/>
              <w:marBottom w:val="0"/>
              <w:divBdr>
                <w:top w:val="none" w:sz="0" w:space="0" w:color="auto"/>
                <w:left w:val="none" w:sz="0" w:space="0" w:color="auto"/>
                <w:bottom w:val="none" w:sz="0" w:space="0" w:color="auto"/>
                <w:right w:val="none" w:sz="0" w:space="0" w:color="auto"/>
              </w:divBdr>
            </w:div>
            <w:div w:id="1396313966">
              <w:marLeft w:val="0"/>
              <w:marRight w:val="0"/>
              <w:marTop w:val="0"/>
              <w:marBottom w:val="0"/>
              <w:divBdr>
                <w:top w:val="none" w:sz="0" w:space="0" w:color="auto"/>
                <w:left w:val="none" w:sz="0" w:space="0" w:color="auto"/>
                <w:bottom w:val="none" w:sz="0" w:space="0" w:color="auto"/>
                <w:right w:val="none" w:sz="0" w:space="0" w:color="auto"/>
              </w:divBdr>
            </w:div>
            <w:div w:id="937979876">
              <w:marLeft w:val="0"/>
              <w:marRight w:val="0"/>
              <w:marTop w:val="0"/>
              <w:marBottom w:val="0"/>
              <w:divBdr>
                <w:top w:val="none" w:sz="0" w:space="0" w:color="auto"/>
                <w:left w:val="none" w:sz="0" w:space="0" w:color="auto"/>
                <w:bottom w:val="none" w:sz="0" w:space="0" w:color="auto"/>
                <w:right w:val="none" w:sz="0" w:space="0" w:color="auto"/>
              </w:divBdr>
            </w:div>
            <w:div w:id="374086217">
              <w:marLeft w:val="0"/>
              <w:marRight w:val="0"/>
              <w:marTop w:val="0"/>
              <w:marBottom w:val="0"/>
              <w:divBdr>
                <w:top w:val="none" w:sz="0" w:space="0" w:color="auto"/>
                <w:left w:val="none" w:sz="0" w:space="0" w:color="auto"/>
                <w:bottom w:val="none" w:sz="0" w:space="0" w:color="auto"/>
                <w:right w:val="none" w:sz="0" w:space="0" w:color="auto"/>
              </w:divBdr>
            </w:div>
            <w:div w:id="1055086419">
              <w:marLeft w:val="0"/>
              <w:marRight w:val="0"/>
              <w:marTop w:val="0"/>
              <w:marBottom w:val="0"/>
              <w:divBdr>
                <w:top w:val="none" w:sz="0" w:space="0" w:color="auto"/>
                <w:left w:val="none" w:sz="0" w:space="0" w:color="auto"/>
                <w:bottom w:val="none" w:sz="0" w:space="0" w:color="auto"/>
                <w:right w:val="none" w:sz="0" w:space="0" w:color="auto"/>
              </w:divBdr>
            </w:div>
            <w:div w:id="730470007">
              <w:marLeft w:val="0"/>
              <w:marRight w:val="0"/>
              <w:marTop w:val="0"/>
              <w:marBottom w:val="0"/>
              <w:divBdr>
                <w:top w:val="none" w:sz="0" w:space="0" w:color="auto"/>
                <w:left w:val="none" w:sz="0" w:space="0" w:color="auto"/>
                <w:bottom w:val="none" w:sz="0" w:space="0" w:color="auto"/>
                <w:right w:val="none" w:sz="0" w:space="0" w:color="auto"/>
              </w:divBdr>
            </w:div>
          </w:divsChild>
        </w:div>
        <w:div w:id="503134722">
          <w:marLeft w:val="0"/>
          <w:marRight w:val="0"/>
          <w:marTop w:val="0"/>
          <w:marBottom w:val="0"/>
          <w:divBdr>
            <w:top w:val="none" w:sz="0" w:space="0" w:color="auto"/>
            <w:left w:val="none" w:sz="0" w:space="0" w:color="auto"/>
            <w:bottom w:val="none" w:sz="0" w:space="0" w:color="auto"/>
            <w:right w:val="none" w:sz="0" w:space="0" w:color="auto"/>
          </w:divBdr>
          <w:divsChild>
            <w:div w:id="520894241">
              <w:marLeft w:val="0"/>
              <w:marRight w:val="0"/>
              <w:marTop w:val="0"/>
              <w:marBottom w:val="0"/>
              <w:divBdr>
                <w:top w:val="none" w:sz="0" w:space="0" w:color="auto"/>
                <w:left w:val="none" w:sz="0" w:space="0" w:color="auto"/>
                <w:bottom w:val="none" w:sz="0" w:space="0" w:color="auto"/>
                <w:right w:val="none" w:sz="0" w:space="0" w:color="auto"/>
              </w:divBdr>
            </w:div>
            <w:div w:id="1951820672">
              <w:marLeft w:val="0"/>
              <w:marRight w:val="0"/>
              <w:marTop w:val="0"/>
              <w:marBottom w:val="0"/>
              <w:divBdr>
                <w:top w:val="none" w:sz="0" w:space="0" w:color="auto"/>
                <w:left w:val="none" w:sz="0" w:space="0" w:color="auto"/>
                <w:bottom w:val="none" w:sz="0" w:space="0" w:color="auto"/>
                <w:right w:val="none" w:sz="0" w:space="0" w:color="auto"/>
              </w:divBdr>
            </w:div>
            <w:div w:id="754085778">
              <w:marLeft w:val="0"/>
              <w:marRight w:val="0"/>
              <w:marTop w:val="0"/>
              <w:marBottom w:val="0"/>
              <w:divBdr>
                <w:top w:val="none" w:sz="0" w:space="0" w:color="auto"/>
                <w:left w:val="none" w:sz="0" w:space="0" w:color="auto"/>
                <w:bottom w:val="none" w:sz="0" w:space="0" w:color="auto"/>
                <w:right w:val="none" w:sz="0" w:space="0" w:color="auto"/>
              </w:divBdr>
            </w:div>
            <w:div w:id="1610892168">
              <w:marLeft w:val="0"/>
              <w:marRight w:val="0"/>
              <w:marTop w:val="0"/>
              <w:marBottom w:val="0"/>
              <w:divBdr>
                <w:top w:val="none" w:sz="0" w:space="0" w:color="auto"/>
                <w:left w:val="none" w:sz="0" w:space="0" w:color="auto"/>
                <w:bottom w:val="none" w:sz="0" w:space="0" w:color="auto"/>
                <w:right w:val="none" w:sz="0" w:space="0" w:color="auto"/>
              </w:divBdr>
            </w:div>
            <w:div w:id="1647855381">
              <w:marLeft w:val="0"/>
              <w:marRight w:val="0"/>
              <w:marTop w:val="0"/>
              <w:marBottom w:val="0"/>
              <w:divBdr>
                <w:top w:val="none" w:sz="0" w:space="0" w:color="auto"/>
                <w:left w:val="none" w:sz="0" w:space="0" w:color="auto"/>
                <w:bottom w:val="none" w:sz="0" w:space="0" w:color="auto"/>
                <w:right w:val="none" w:sz="0" w:space="0" w:color="auto"/>
              </w:divBdr>
            </w:div>
            <w:div w:id="289939555">
              <w:marLeft w:val="0"/>
              <w:marRight w:val="0"/>
              <w:marTop w:val="0"/>
              <w:marBottom w:val="0"/>
              <w:divBdr>
                <w:top w:val="none" w:sz="0" w:space="0" w:color="auto"/>
                <w:left w:val="none" w:sz="0" w:space="0" w:color="auto"/>
                <w:bottom w:val="none" w:sz="0" w:space="0" w:color="auto"/>
                <w:right w:val="none" w:sz="0" w:space="0" w:color="auto"/>
              </w:divBdr>
            </w:div>
            <w:div w:id="139155695">
              <w:marLeft w:val="0"/>
              <w:marRight w:val="0"/>
              <w:marTop w:val="0"/>
              <w:marBottom w:val="0"/>
              <w:divBdr>
                <w:top w:val="none" w:sz="0" w:space="0" w:color="auto"/>
                <w:left w:val="none" w:sz="0" w:space="0" w:color="auto"/>
                <w:bottom w:val="none" w:sz="0" w:space="0" w:color="auto"/>
                <w:right w:val="none" w:sz="0" w:space="0" w:color="auto"/>
              </w:divBdr>
            </w:div>
            <w:div w:id="1853833419">
              <w:marLeft w:val="0"/>
              <w:marRight w:val="0"/>
              <w:marTop w:val="0"/>
              <w:marBottom w:val="0"/>
              <w:divBdr>
                <w:top w:val="none" w:sz="0" w:space="0" w:color="auto"/>
                <w:left w:val="none" w:sz="0" w:space="0" w:color="auto"/>
                <w:bottom w:val="none" w:sz="0" w:space="0" w:color="auto"/>
                <w:right w:val="none" w:sz="0" w:space="0" w:color="auto"/>
              </w:divBdr>
            </w:div>
            <w:div w:id="1332367745">
              <w:marLeft w:val="0"/>
              <w:marRight w:val="0"/>
              <w:marTop w:val="0"/>
              <w:marBottom w:val="0"/>
              <w:divBdr>
                <w:top w:val="none" w:sz="0" w:space="0" w:color="auto"/>
                <w:left w:val="none" w:sz="0" w:space="0" w:color="auto"/>
                <w:bottom w:val="none" w:sz="0" w:space="0" w:color="auto"/>
                <w:right w:val="none" w:sz="0" w:space="0" w:color="auto"/>
              </w:divBdr>
            </w:div>
            <w:div w:id="1935238605">
              <w:marLeft w:val="0"/>
              <w:marRight w:val="0"/>
              <w:marTop w:val="0"/>
              <w:marBottom w:val="0"/>
              <w:divBdr>
                <w:top w:val="none" w:sz="0" w:space="0" w:color="auto"/>
                <w:left w:val="none" w:sz="0" w:space="0" w:color="auto"/>
                <w:bottom w:val="none" w:sz="0" w:space="0" w:color="auto"/>
                <w:right w:val="none" w:sz="0" w:space="0" w:color="auto"/>
              </w:divBdr>
            </w:div>
            <w:div w:id="29772021">
              <w:marLeft w:val="0"/>
              <w:marRight w:val="0"/>
              <w:marTop w:val="0"/>
              <w:marBottom w:val="0"/>
              <w:divBdr>
                <w:top w:val="none" w:sz="0" w:space="0" w:color="auto"/>
                <w:left w:val="none" w:sz="0" w:space="0" w:color="auto"/>
                <w:bottom w:val="none" w:sz="0" w:space="0" w:color="auto"/>
                <w:right w:val="none" w:sz="0" w:space="0" w:color="auto"/>
              </w:divBdr>
            </w:div>
            <w:div w:id="254170034">
              <w:marLeft w:val="0"/>
              <w:marRight w:val="0"/>
              <w:marTop w:val="0"/>
              <w:marBottom w:val="0"/>
              <w:divBdr>
                <w:top w:val="none" w:sz="0" w:space="0" w:color="auto"/>
                <w:left w:val="none" w:sz="0" w:space="0" w:color="auto"/>
                <w:bottom w:val="none" w:sz="0" w:space="0" w:color="auto"/>
                <w:right w:val="none" w:sz="0" w:space="0" w:color="auto"/>
              </w:divBdr>
            </w:div>
            <w:div w:id="1654989272">
              <w:marLeft w:val="0"/>
              <w:marRight w:val="0"/>
              <w:marTop w:val="0"/>
              <w:marBottom w:val="0"/>
              <w:divBdr>
                <w:top w:val="none" w:sz="0" w:space="0" w:color="auto"/>
                <w:left w:val="none" w:sz="0" w:space="0" w:color="auto"/>
                <w:bottom w:val="none" w:sz="0" w:space="0" w:color="auto"/>
                <w:right w:val="none" w:sz="0" w:space="0" w:color="auto"/>
              </w:divBdr>
            </w:div>
            <w:div w:id="1843931142">
              <w:marLeft w:val="0"/>
              <w:marRight w:val="0"/>
              <w:marTop w:val="0"/>
              <w:marBottom w:val="0"/>
              <w:divBdr>
                <w:top w:val="none" w:sz="0" w:space="0" w:color="auto"/>
                <w:left w:val="none" w:sz="0" w:space="0" w:color="auto"/>
                <w:bottom w:val="none" w:sz="0" w:space="0" w:color="auto"/>
                <w:right w:val="none" w:sz="0" w:space="0" w:color="auto"/>
              </w:divBdr>
            </w:div>
            <w:div w:id="259026929">
              <w:marLeft w:val="0"/>
              <w:marRight w:val="0"/>
              <w:marTop w:val="0"/>
              <w:marBottom w:val="0"/>
              <w:divBdr>
                <w:top w:val="none" w:sz="0" w:space="0" w:color="auto"/>
                <w:left w:val="none" w:sz="0" w:space="0" w:color="auto"/>
                <w:bottom w:val="none" w:sz="0" w:space="0" w:color="auto"/>
                <w:right w:val="none" w:sz="0" w:space="0" w:color="auto"/>
              </w:divBdr>
            </w:div>
            <w:div w:id="434254719">
              <w:marLeft w:val="0"/>
              <w:marRight w:val="0"/>
              <w:marTop w:val="0"/>
              <w:marBottom w:val="0"/>
              <w:divBdr>
                <w:top w:val="none" w:sz="0" w:space="0" w:color="auto"/>
                <w:left w:val="none" w:sz="0" w:space="0" w:color="auto"/>
                <w:bottom w:val="none" w:sz="0" w:space="0" w:color="auto"/>
                <w:right w:val="none" w:sz="0" w:space="0" w:color="auto"/>
              </w:divBdr>
            </w:div>
            <w:div w:id="671837507">
              <w:marLeft w:val="0"/>
              <w:marRight w:val="0"/>
              <w:marTop w:val="0"/>
              <w:marBottom w:val="0"/>
              <w:divBdr>
                <w:top w:val="none" w:sz="0" w:space="0" w:color="auto"/>
                <w:left w:val="none" w:sz="0" w:space="0" w:color="auto"/>
                <w:bottom w:val="none" w:sz="0" w:space="0" w:color="auto"/>
                <w:right w:val="none" w:sz="0" w:space="0" w:color="auto"/>
              </w:divBdr>
            </w:div>
            <w:div w:id="1001658322">
              <w:marLeft w:val="0"/>
              <w:marRight w:val="0"/>
              <w:marTop w:val="0"/>
              <w:marBottom w:val="0"/>
              <w:divBdr>
                <w:top w:val="none" w:sz="0" w:space="0" w:color="auto"/>
                <w:left w:val="none" w:sz="0" w:space="0" w:color="auto"/>
                <w:bottom w:val="none" w:sz="0" w:space="0" w:color="auto"/>
                <w:right w:val="none" w:sz="0" w:space="0" w:color="auto"/>
              </w:divBdr>
            </w:div>
            <w:div w:id="1404795279">
              <w:marLeft w:val="0"/>
              <w:marRight w:val="0"/>
              <w:marTop w:val="0"/>
              <w:marBottom w:val="0"/>
              <w:divBdr>
                <w:top w:val="none" w:sz="0" w:space="0" w:color="auto"/>
                <w:left w:val="none" w:sz="0" w:space="0" w:color="auto"/>
                <w:bottom w:val="none" w:sz="0" w:space="0" w:color="auto"/>
                <w:right w:val="none" w:sz="0" w:space="0" w:color="auto"/>
              </w:divBdr>
            </w:div>
            <w:div w:id="1185555342">
              <w:marLeft w:val="0"/>
              <w:marRight w:val="0"/>
              <w:marTop w:val="0"/>
              <w:marBottom w:val="0"/>
              <w:divBdr>
                <w:top w:val="none" w:sz="0" w:space="0" w:color="auto"/>
                <w:left w:val="none" w:sz="0" w:space="0" w:color="auto"/>
                <w:bottom w:val="none" w:sz="0" w:space="0" w:color="auto"/>
                <w:right w:val="none" w:sz="0" w:space="0" w:color="auto"/>
              </w:divBdr>
            </w:div>
          </w:divsChild>
        </w:div>
        <w:div w:id="54816939">
          <w:marLeft w:val="0"/>
          <w:marRight w:val="0"/>
          <w:marTop w:val="0"/>
          <w:marBottom w:val="0"/>
          <w:divBdr>
            <w:top w:val="none" w:sz="0" w:space="0" w:color="auto"/>
            <w:left w:val="none" w:sz="0" w:space="0" w:color="auto"/>
            <w:bottom w:val="none" w:sz="0" w:space="0" w:color="auto"/>
            <w:right w:val="none" w:sz="0" w:space="0" w:color="auto"/>
          </w:divBdr>
        </w:div>
        <w:div w:id="81224319">
          <w:marLeft w:val="0"/>
          <w:marRight w:val="0"/>
          <w:marTop w:val="0"/>
          <w:marBottom w:val="0"/>
          <w:divBdr>
            <w:top w:val="none" w:sz="0" w:space="0" w:color="auto"/>
            <w:left w:val="none" w:sz="0" w:space="0" w:color="auto"/>
            <w:bottom w:val="none" w:sz="0" w:space="0" w:color="auto"/>
            <w:right w:val="none" w:sz="0" w:space="0" w:color="auto"/>
          </w:divBdr>
        </w:div>
        <w:div w:id="918907680">
          <w:marLeft w:val="0"/>
          <w:marRight w:val="0"/>
          <w:marTop w:val="0"/>
          <w:marBottom w:val="0"/>
          <w:divBdr>
            <w:top w:val="none" w:sz="0" w:space="0" w:color="auto"/>
            <w:left w:val="none" w:sz="0" w:space="0" w:color="auto"/>
            <w:bottom w:val="none" w:sz="0" w:space="0" w:color="auto"/>
            <w:right w:val="none" w:sz="0" w:space="0" w:color="auto"/>
          </w:divBdr>
        </w:div>
        <w:div w:id="1520118542">
          <w:marLeft w:val="0"/>
          <w:marRight w:val="0"/>
          <w:marTop w:val="0"/>
          <w:marBottom w:val="0"/>
          <w:divBdr>
            <w:top w:val="none" w:sz="0" w:space="0" w:color="auto"/>
            <w:left w:val="none" w:sz="0" w:space="0" w:color="auto"/>
            <w:bottom w:val="none" w:sz="0" w:space="0" w:color="auto"/>
            <w:right w:val="none" w:sz="0" w:space="0" w:color="auto"/>
          </w:divBdr>
        </w:div>
        <w:div w:id="1394086692">
          <w:marLeft w:val="0"/>
          <w:marRight w:val="0"/>
          <w:marTop w:val="0"/>
          <w:marBottom w:val="0"/>
          <w:divBdr>
            <w:top w:val="none" w:sz="0" w:space="0" w:color="auto"/>
            <w:left w:val="none" w:sz="0" w:space="0" w:color="auto"/>
            <w:bottom w:val="none" w:sz="0" w:space="0" w:color="auto"/>
            <w:right w:val="none" w:sz="0" w:space="0" w:color="auto"/>
          </w:divBdr>
        </w:div>
      </w:divsChild>
    </w:div>
    <w:div w:id="1873230110">
      <w:bodyDiv w:val="1"/>
      <w:marLeft w:val="0"/>
      <w:marRight w:val="0"/>
      <w:marTop w:val="0"/>
      <w:marBottom w:val="0"/>
      <w:divBdr>
        <w:top w:val="none" w:sz="0" w:space="0" w:color="auto"/>
        <w:left w:val="none" w:sz="0" w:space="0" w:color="auto"/>
        <w:bottom w:val="none" w:sz="0" w:space="0" w:color="auto"/>
        <w:right w:val="none" w:sz="0" w:space="0" w:color="auto"/>
      </w:divBdr>
      <w:divsChild>
        <w:div w:id="1704359845">
          <w:marLeft w:val="0"/>
          <w:marRight w:val="0"/>
          <w:marTop w:val="0"/>
          <w:marBottom w:val="0"/>
          <w:divBdr>
            <w:top w:val="none" w:sz="0" w:space="0" w:color="auto"/>
            <w:left w:val="none" w:sz="0" w:space="0" w:color="auto"/>
            <w:bottom w:val="none" w:sz="0" w:space="0" w:color="auto"/>
            <w:right w:val="none" w:sz="0" w:space="0" w:color="auto"/>
          </w:divBdr>
          <w:divsChild>
            <w:div w:id="1973360599">
              <w:marLeft w:val="0"/>
              <w:marRight w:val="0"/>
              <w:marTop w:val="0"/>
              <w:marBottom w:val="0"/>
              <w:divBdr>
                <w:top w:val="none" w:sz="0" w:space="0" w:color="auto"/>
                <w:left w:val="none" w:sz="0" w:space="0" w:color="auto"/>
                <w:bottom w:val="none" w:sz="0" w:space="0" w:color="auto"/>
                <w:right w:val="none" w:sz="0" w:space="0" w:color="auto"/>
              </w:divBdr>
            </w:div>
            <w:div w:id="672606228">
              <w:marLeft w:val="0"/>
              <w:marRight w:val="0"/>
              <w:marTop w:val="0"/>
              <w:marBottom w:val="0"/>
              <w:divBdr>
                <w:top w:val="none" w:sz="0" w:space="0" w:color="auto"/>
                <w:left w:val="none" w:sz="0" w:space="0" w:color="auto"/>
                <w:bottom w:val="none" w:sz="0" w:space="0" w:color="auto"/>
                <w:right w:val="none" w:sz="0" w:space="0" w:color="auto"/>
              </w:divBdr>
            </w:div>
            <w:div w:id="732462224">
              <w:marLeft w:val="0"/>
              <w:marRight w:val="0"/>
              <w:marTop w:val="0"/>
              <w:marBottom w:val="0"/>
              <w:divBdr>
                <w:top w:val="none" w:sz="0" w:space="0" w:color="auto"/>
                <w:left w:val="none" w:sz="0" w:space="0" w:color="auto"/>
                <w:bottom w:val="none" w:sz="0" w:space="0" w:color="auto"/>
                <w:right w:val="none" w:sz="0" w:space="0" w:color="auto"/>
              </w:divBdr>
            </w:div>
            <w:div w:id="1344473253">
              <w:marLeft w:val="0"/>
              <w:marRight w:val="0"/>
              <w:marTop w:val="0"/>
              <w:marBottom w:val="0"/>
              <w:divBdr>
                <w:top w:val="none" w:sz="0" w:space="0" w:color="auto"/>
                <w:left w:val="none" w:sz="0" w:space="0" w:color="auto"/>
                <w:bottom w:val="none" w:sz="0" w:space="0" w:color="auto"/>
                <w:right w:val="none" w:sz="0" w:space="0" w:color="auto"/>
              </w:divBdr>
            </w:div>
            <w:div w:id="946543512">
              <w:marLeft w:val="0"/>
              <w:marRight w:val="0"/>
              <w:marTop w:val="0"/>
              <w:marBottom w:val="0"/>
              <w:divBdr>
                <w:top w:val="none" w:sz="0" w:space="0" w:color="auto"/>
                <w:left w:val="none" w:sz="0" w:space="0" w:color="auto"/>
                <w:bottom w:val="none" w:sz="0" w:space="0" w:color="auto"/>
                <w:right w:val="none" w:sz="0" w:space="0" w:color="auto"/>
              </w:divBdr>
            </w:div>
            <w:div w:id="1215120501">
              <w:marLeft w:val="0"/>
              <w:marRight w:val="0"/>
              <w:marTop w:val="0"/>
              <w:marBottom w:val="0"/>
              <w:divBdr>
                <w:top w:val="none" w:sz="0" w:space="0" w:color="auto"/>
                <w:left w:val="none" w:sz="0" w:space="0" w:color="auto"/>
                <w:bottom w:val="none" w:sz="0" w:space="0" w:color="auto"/>
                <w:right w:val="none" w:sz="0" w:space="0" w:color="auto"/>
              </w:divBdr>
            </w:div>
            <w:div w:id="1108619453">
              <w:marLeft w:val="0"/>
              <w:marRight w:val="0"/>
              <w:marTop w:val="0"/>
              <w:marBottom w:val="0"/>
              <w:divBdr>
                <w:top w:val="none" w:sz="0" w:space="0" w:color="auto"/>
                <w:left w:val="none" w:sz="0" w:space="0" w:color="auto"/>
                <w:bottom w:val="none" w:sz="0" w:space="0" w:color="auto"/>
                <w:right w:val="none" w:sz="0" w:space="0" w:color="auto"/>
              </w:divBdr>
            </w:div>
            <w:div w:id="95712428">
              <w:marLeft w:val="0"/>
              <w:marRight w:val="0"/>
              <w:marTop w:val="0"/>
              <w:marBottom w:val="0"/>
              <w:divBdr>
                <w:top w:val="none" w:sz="0" w:space="0" w:color="auto"/>
                <w:left w:val="none" w:sz="0" w:space="0" w:color="auto"/>
                <w:bottom w:val="none" w:sz="0" w:space="0" w:color="auto"/>
                <w:right w:val="none" w:sz="0" w:space="0" w:color="auto"/>
              </w:divBdr>
            </w:div>
            <w:div w:id="1283876974">
              <w:marLeft w:val="0"/>
              <w:marRight w:val="0"/>
              <w:marTop w:val="0"/>
              <w:marBottom w:val="0"/>
              <w:divBdr>
                <w:top w:val="none" w:sz="0" w:space="0" w:color="auto"/>
                <w:left w:val="none" w:sz="0" w:space="0" w:color="auto"/>
                <w:bottom w:val="none" w:sz="0" w:space="0" w:color="auto"/>
                <w:right w:val="none" w:sz="0" w:space="0" w:color="auto"/>
              </w:divBdr>
            </w:div>
            <w:div w:id="1059984798">
              <w:marLeft w:val="0"/>
              <w:marRight w:val="0"/>
              <w:marTop w:val="0"/>
              <w:marBottom w:val="0"/>
              <w:divBdr>
                <w:top w:val="none" w:sz="0" w:space="0" w:color="auto"/>
                <w:left w:val="none" w:sz="0" w:space="0" w:color="auto"/>
                <w:bottom w:val="none" w:sz="0" w:space="0" w:color="auto"/>
                <w:right w:val="none" w:sz="0" w:space="0" w:color="auto"/>
              </w:divBdr>
            </w:div>
            <w:div w:id="1604922797">
              <w:marLeft w:val="0"/>
              <w:marRight w:val="0"/>
              <w:marTop w:val="0"/>
              <w:marBottom w:val="0"/>
              <w:divBdr>
                <w:top w:val="none" w:sz="0" w:space="0" w:color="auto"/>
                <w:left w:val="none" w:sz="0" w:space="0" w:color="auto"/>
                <w:bottom w:val="none" w:sz="0" w:space="0" w:color="auto"/>
                <w:right w:val="none" w:sz="0" w:space="0" w:color="auto"/>
              </w:divBdr>
            </w:div>
          </w:divsChild>
        </w:div>
        <w:div w:id="2121492071">
          <w:marLeft w:val="0"/>
          <w:marRight w:val="0"/>
          <w:marTop w:val="0"/>
          <w:marBottom w:val="0"/>
          <w:divBdr>
            <w:top w:val="none" w:sz="0" w:space="0" w:color="auto"/>
            <w:left w:val="none" w:sz="0" w:space="0" w:color="auto"/>
            <w:bottom w:val="none" w:sz="0" w:space="0" w:color="auto"/>
            <w:right w:val="none" w:sz="0" w:space="0" w:color="auto"/>
          </w:divBdr>
          <w:divsChild>
            <w:div w:id="805202661">
              <w:marLeft w:val="0"/>
              <w:marRight w:val="0"/>
              <w:marTop w:val="0"/>
              <w:marBottom w:val="0"/>
              <w:divBdr>
                <w:top w:val="none" w:sz="0" w:space="0" w:color="auto"/>
                <w:left w:val="none" w:sz="0" w:space="0" w:color="auto"/>
                <w:bottom w:val="none" w:sz="0" w:space="0" w:color="auto"/>
                <w:right w:val="none" w:sz="0" w:space="0" w:color="auto"/>
              </w:divBdr>
            </w:div>
            <w:div w:id="106852184">
              <w:marLeft w:val="0"/>
              <w:marRight w:val="0"/>
              <w:marTop w:val="0"/>
              <w:marBottom w:val="0"/>
              <w:divBdr>
                <w:top w:val="none" w:sz="0" w:space="0" w:color="auto"/>
                <w:left w:val="none" w:sz="0" w:space="0" w:color="auto"/>
                <w:bottom w:val="none" w:sz="0" w:space="0" w:color="auto"/>
                <w:right w:val="none" w:sz="0" w:space="0" w:color="auto"/>
              </w:divBdr>
            </w:div>
            <w:div w:id="674186698">
              <w:marLeft w:val="0"/>
              <w:marRight w:val="0"/>
              <w:marTop w:val="0"/>
              <w:marBottom w:val="0"/>
              <w:divBdr>
                <w:top w:val="none" w:sz="0" w:space="0" w:color="auto"/>
                <w:left w:val="none" w:sz="0" w:space="0" w:color="auto"/>
                <w:bottom w:val="none" w:sz="0" w:space="0" w:color="auto"/>
                <w:right w:val="none" w:sz="0" w:space="0" w:color="auto"/>
              </w:divBdr>
            </w:div>
            <w:div w:id="1989245147">
              <w:marLeft w:val="0"/>
              <w:marRight w:val="0"/>
              <w:marTop w:val="0"/>
              <w:marBottom w:val="0"/>
              <w:divBdr>
                <w:top w:val="none" w:sz="0" w:space="0" w:color="auto"/>
                <w:left w:val="none" w:sz="0" w:space="0" w:color="auto"/>
                <w:bottom w:val="none" w:sz="0" w:space="0" w:color="auto"/>
                <w:right w:val="none" w:sz="0" w:space="0" w:color="auto"/>
              </w:divBdr>
            </w:div>
            <w:div w:id="508373117">
              <w:marLeft w:val="0"/>
              <w:marRight w:val="0"/>
              <w:marTop w:val="0"/>
              <w:marBottom w:val="0"/>
              <w:divBdr>
                <w:top w:val="none" w:sz="0" w:space="0" w:color="auto"/>
                <w:left w:val="none" w:sz="0" w:space="0" w:color="auto"/>
                <w:bottom w:val="none" w:sz="0" w:space="0" w:color="auto"/>
                <w:right w:val="none" w:sz="0" w:space="0" w:color="auto"/>
              </w:divBdr>
            </w:div>
            <w:div w:id="1691760189">
              <w:marLeft w:val="0"/>
              <w:marRight w:val="0"/>
              <w:marTop w:val="0"/>
              <w:marBottom w:val="0"/>
              <w:divBdr>
                <w:top w:val="none" w:sz="0" w:space="0" w:color="auto"/>
                <w:left w:val="none" w:sz="0" w:space="0" w:color="auto"/>
                <w:bottom w:val="none" w:sz="0" w:space="0" w:color="auto"/>
                <w:right w:val="none" w:sz="0" w:space="0" w:color="auto"/>
              </w:divBdr>
            </w:div>
            <w:div w:id="1730417985">
              <w:marLeft w:val="0"/>
              <w:marRight w:val="0"/>
              <w:marTop w:val="0"/>
              <w:marBottom w:val="0"/>
              <w:divBdr>
                <w:top w:val="none" w:sz="0" w:space="0" w:color="auto"/>
                <w:left w:val="none" w:sz="0" w:space="0" w:color="auto"/>
                <w:bottom w:val="none" w:sz="0" w:space="0" w:color="auto"/>
                <w:right w:val="none" w:sz="0" w:space="0" w:color="auto"/>
              </w:divBdr>
            </w:div>
            <w:div w:id="1952664903">
              <w:marLeft w:val="0"/>
              <w:marRight w:val="0"/>
              <w:marTop w:val="0"/>
              <w:marBottom w:val="0"/>
              <w:divBdr>
                <w:top w:val="none" w:sz="0" w:space="0" w:color="auto"/>
                <w:left w:val="none" w:sz="0" w:space="0" w:color="auto"/>
                <w:bottom w:val="none" w:sz="0" w:space="0" w:color="auto"/>
                <w:right w:val="none" w:sz="0" w:space="0" w:color="auto"/>
              </w:divBdr>
            </w:div>
            <w:div w:id="1114638574">
              <w:marLeft w:val="0"/>
              <w:marRight w:val="0"/>
              <w:marTop w:val="0"/>
              <w:marBottom w:val="0"/>
              <w:divBdr>
                <w:top w:val="none" w:sz="0" w:space="0" w:color="auto"/>
                <w:left w:val="none" w:sz="0" w:space="0" w:color="auto"/>
                <w:bottom w:val="none" w:sz="0" w:space="0" w:color="auto"/>
                <w:right w:val="none" w:sz="0" w:space="0" w:color="auto"/>
              </w:divBdr>
            </w:div>
            <w:div w:id="615789594">
              <w:marLeft w:val="0"/>
              <w:marRight w:val="0"/>
              <w:marTop w:val="0"/>
              <w:marBottom w:val="0"/>
              <w:divBdr>
                <w:top w:val="none" w:sz="0" w:space="0" w:color="auto"/>
                <w:left w:val="none" w:sz="0" w:space="0" w:color="auto"/>
                <w:bottom w:val="none" w:sz="0" w:space="0" w:color="auto"/>
                <w:right w:val="none" w:sz="0" w:space="0" w:color="auto"/>
              </w:divBdr>
            </w:div>
            <w:div w:id="1658799379">
              <w:marLeft w:val="0"/>
              <w:marRight w:val="0"/>
              <w:marTop w:val="0"/>
              <w:marBottom w:val="0"/>
              <w:divBdr>
                <w:top w:val="none" w:sz="0" w:space="0" w:color="auto"/>
                <w:left w:val="none" w:sz="0" w:space="0" w:color="auto"/>
                <w:bottom w:val="none" w:sz="0" w:space="0" w:color="auto"/>
                <w:right w:val="none" w:sz="0" w:space="0" w:color="auto"/>
              </w:divBdr>
            </w:div>
            <w:div w:id="380180481">
              <w:marLeft w:val="0"/>
              <w:marRight w:val="0"/>
              <w:marTop w:val="0"/>
              <w:marBottom w:val="0"/>
              <w:divBdr>
                <w:top w:val="none" w:sz="0" w:space="0" w:color="auto"/>
                <w:left w:val="none" w:sz="0" w:space="0" w:color="auto"/>
                <w:bottom w:val="none" w:sz="0" w:space="0" w:color="auto"/>
                <w:right w:val="none" w:sz="0" w:space="0" w:color="auto"/>
              </w:divBdr>
            </w:div>
            <w:div w:id="2015329691">
              <w:marLeft w:val="0"/>
              <w:marRight w:val="0"/>
              <w:marTop w:val="0"/>
              <w:marBottom w:val="0"/>
              <w:divBdr>
                <w:top w:val="none" w:sz="0" w:space="0" w:color="auto"/>
                <w:left w:val="none" w:sz="0" w:space="0" w:color="auto"/>
                <w:bottom w:val="none" w:sz="0" w:space="0" w:color="auto"/>
                <w:right w:val="none" w:sz="0" w:space="0" w:color="auto"/>
              </w:divBdr>
            </w:div>
            <w:div w:id="1200314173">
              <w:marLeft w:val="0"/>
              <w:marRight w:val="0"/>
              <w:marTop w:val="0"/>
              <w:marBottom w:val="0"/>
              <w:divBdr>
                <w:top w:val="none" w:sz="0" w:space="0" w:color="auto"/>
                <w:left w:val="none" w:sz="0" w:space="0" w:color="auto"/>
                <w:bottom w:val="none" w:sz="0" w:space="0" w:color="auto"/>
                <w:right w:val="none" w:sz="0" w:space="0" w:color="auto"/>
              </w:divBdr>
            </w:div>
            <w:div w:id="1518155044">
              <w:marLeft w:val="0"/>
              <w:marRight w:val="0"/>
              <w:marTop w:val="0"/>
              <w:marBottom w:val="0"/>
              <w:divBdr>
                <w:top w:val="none" w:sz="0" w:space="0" w:color="auto"/>
                <w:left w:val="none" w:sz="0" w:space="0" w:color="auto"/>
                <w:bottom w:val="none" w:sz="0" w:space="0" w:color="auto"/>
                <w:right w:val="none" w:sz="0" w:space="0" w:color="auto"/>
              </w:divBdr>
            </w:div>
            <w:div w:id="888033023">
              <w:marLeft w:val="0"/>
              <w:marRight w:val="0"/>
              <w:marTop w:val="0"/>
              <w:marBottom w:val="0"/>
              <w:divBdr>
                <w:top w:val="none" w:sz="0" w:space="0" w:color="auto"/>
                <w:left w:val="none" w:sz="0" w:space="0" w:color="auto"/>
                <w:bottom w:val="none" w:sz="0" w:space="0" w:color="auto"/>
                <w:right w:val="none" w:sz="0" w:space="0" w:color="auto"/>
              </w:divBdr>
            </w:div>
            <w:div w:id="1042100560">
              <w:marLeft w:val="0"/>
              <w:marRight w:val="0"/>
              <w:marTop w:val="0"/>
              <w:marBottom w:val="0"/>
              <w:divBdr>
                <w:top w:val="none" w:sz="0" w:space="0" w:color="auto"/>
                <w:left w:val="none" w:sz="0" w:space="0" w:color="auto"/>
                <w:bottom w:val="none" w:sz="0" w:space="0" w:color="auto"/>
                <w:right w:val="none" w:sz="0" w:space="0" w:color="auto"/>
              </w:divBdr>
            </w:div>
            <w:div w:id="1883978386">
              <w:marLeft w:val="0"/>
              <w:marRight w:val="0"/>
              <w:marTop w:val="0"/>
              <w:marBottom w:val="0"/>
              <w:divBdr>
                <w:top w:val="none" w:sz="0" w:space="0" w:color="auto"/>
                <w:left w:val="none" w:sz="0" w:space="0" w:color="auto"/>
                <w:bottom w:val="none" w:sz="0" w:space="0" w:color="auto"/>
                <w:right w:val="none" w:sz="0" w:space="0" w:color="auto"/>
              </w:divBdr>
            </w:div>
            <w:div w:id="511451703">
              <w:marLeft w:val="0"/>
              <w:marRight w:val="0"/>
              <w:marTop w:val="0"/>
              <w:marBottom w:val="0"/>
              <w:divBdr>
                <w:top w:val="none" w:sz="0" w:space="0" w:color="auto"/>
                <w:left w:val="none" w:sz="0" w:space="0" w:color="auto"/>
                <w:bottom w:val="none" w:sz="0" w:space="0" w:color="auto"/>
                <w:right w:val="none" w:sz="0" w:space="0" w:color="auto"/>
              </w:divBdr>
            </w:div>
            <w:div w:id="1063942799">
              <w:marLeft w:val="0"/>
              <w:marRight w:val="0"/>
              <w:marTop w:val="0"/>
              <w:marBottom w:val="0"/>
              <w:divBdr>
                <w:top w:val="none" w:sz="0" w:space="0" w:color="auto"/>
                <w:left w:val="none" w:sz="0" w:space="0" w:color="auto"/>
                <w:bottom w:val="none" w:sz="0" w:space="0" w:color="auto"/>
                <w:right w:val="none" w:sz="0" w:space="0" w:color="auto"/>
              </w:divBdr>
            </w:div>
          </w:divsChild>
        </w:div>
        <w:div w:id="504132454">
          <w:marLeft w:val="0"/>
          <w:marRight w:val="0"/>
          <w:marTop w:val="0"/>
          <w:marBottom w:val="0"/>
          <w:divBdr>
            <w:top w:val="none" w:sz="0" w:space="0" w:color="auto"/>
            <w:left w:val="none" w:sz="0" w:space="0" w:color="auto"/>
            <w:bottom w:val="none" w:sz="0" w:space="0" w:color="auto"/>
            <w:right w:val="none" w:sz="0" w:space="0" w:color="auto"/>
          </w:divBdr>
        </w:div>
        <w:div w:id="1001398560">
          <w:marLeft w:val="0"/>
          <w:marRight w:val="0"/>
          <w:marTop w:val="0"/>
          <w:marBottom w:val="0"/>
          <w:divBdr>
            <w:top w:val="none" w:sz="0" w:space="0" w:color="auto"/>
            <w:left w:val="none" w:sz="0" w:space="0" w:color="auto"/>
            <w:bottom w:val="none" w:sz="0" w:space="0" w:color="auto"/>
            <w:right w:val="none" w:sz="0" w:space="0" w:color="auto"/>
          </w:divBdr>
        </w:div>
        <w:div w:id="1210456175">
          <w:marLeft w:val="0"/>
          <w:marRight w:val="0"/>
          <w:marTop w:val="0"/>
          <w:marBottom w:val="0"/>
          <w:divBdr>
            <w:top w:val="none" w:sz="0" w:space="0" w:color="auto"/>
            <w:left w:val="none" w:sz="0" w:space="0" w:color="auto"/>
            <w:bottom w:val="none" w:sz="0" w:space="0" w:color="auto"/>
            <w:right w:val="none" w:sz="0" w:space="0" w:color="auto"/>
          </w:divBdr>
        </w:div>
        <w:div w:id="1471241294">
          <w:marLeft w:val="0"/>
          <w:marRight w:val="0"/>
          <w:marTop w:val="0"/>
          <w:marBottom w:val="0"/>
          <w:divBdr>
            <w:top w:val="none" w:sz="0" w:space="0" w:color="auto"/>
            <w:left w:val="none" w:sz="0" w:space="0" w:color="auto"/>
            <w:bottom w:val="none" w:sz="0" w:space="0" w:color="auto"/>
            <w:right w:val="none" w:sz="0" w:space="0" w:color="auto"/>
          </w:divBdr>
        </w:div>
        <w:div w:id="85754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a7618b-12bd-44e0-8021-9f187e0485a1">
      <Terms xmlns="http://schemas.microsoft.com/office/infopath/2007/PartnerControls"/>
    </lcf76f155ced4ddcb4097134ff3c332f>
    <TaxCatchAll xmlns="18d455e5-aae2-43af-a13c-ffa077598f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95B35056A9541BE4B181AF229F0C7" ma:contentTypeVersion="18" ma:contentTypeDescription="Een nieuw document maken." ma:contentTypeScope="" ma:versionID="acca2582eb84064969743fc63983c29f">
  <xsd:schema xmlns:xsd="http://www.w3.org/2001/XMLSchema" xmlns:xs="http://www.w3.org/2001/XMLSchema" xmlns:p="http://schemas.microsoft.com/office/2006/metadata/properties" xmlns:ns2="18d455e5-aae2-43af-a13c-ffa077598fda" xmlns:ns3="efa7618b-12bd-44e0-8021-9f187e0485a1" targetNamespace="http://schemas.microsoft.com/office/2006/metadata/properties" ma:root="true" ma:fieldsID="fec5477179444aae04e6da66bb186fba" ns2:_="" ns3:_="">
    <xsd:import namespace="18d455e5-aae2-43af-a13c-ffa077598fda"/>
    <xsd:import namespace="efa7618b-12bd-44e0-8021-9f187e0485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455e5-aae2-43af-a13c-ffa077598fd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81552d5d-9625-4da1-a58c-619b52d6c7d3}" ma:internalName="TaxCatchAll" ma:showField="CatchAllData" ma:web="18d455e5-aae2-43af-a13c-ffa077598f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a7618b-12bd-44e0-8021-9f187e0485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ec54f28-159e-4d1b-81fb-2f7ae40ed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46AD1-7A6C-4E60-97FD-86DCEEED6398}">
  <ds:schemaRefs>
    <ds:schemaRef ds:uri="http://schemas.openxmlformats.org/officeDocument/2006/bibliography"/>
  </ds:schemaRefs>
</ds:datastoreItem>
</file>

<file path=customXml/itemProps2.xml><?xml version="1.0" encoding="utf-8"?>
<ds:datastoreItem xmlns:ds="http://schemas.openxmlformats.org/officeDocument/2006/customXml" ds:itemID="{ABFB11D1-988D-4333-9BB3-2E4400D245FF}">
  <ds:schemaRefs>
    <ds:schemaRef ds:uri="http://schemas.microsoft.com/office/2006/metadata/properties"/>
    <ds:schemaRef ds:uri="http://schemas.microsoft.com/office/infopath/2007/PartnerControls"/>
    <ds:schemaRef ds:uri="efa7618b-12bd-44e0-8021-9f187e0485a1"/>
    <ds:schemaRef ds:uri="18d455e5-aae2-43af-a13c-ffa077598fda"/>
  </ds:schemaRefs>
</ds:datastoreItem>
</file>

<file path=customXml/itemProps3.xml><?xml version="1.0" encoding="utf-8"?>
<ds:datastoreItem xmlns:ds="http://schemas.openxmlformats.org/officeDocument/2006/customXml" ds:itemID="{8F5082A8-FBB4-4391-BA7D-2BE180A2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455e5-aae2-43af-a13c-ffa077598fda"/>
    <ds:schemaRef ds:uri="efa7618b-12bd-44e0-8021-9f187e04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8865C-7D32-4184-9F7C-16F59F867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1310</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pkradema@gmail.com</dc:creator>
  <cp:keywords/>
  <dc:description/>
  <cp:lastModifiedBy>Ellen Kappen | Spiekr</cp:lastModifiedBy>
  <cp:revision>48</cp:revision>
  <cp:lastPrinted>2024-02-08T11:23:00Z</cp:lastPrinted>
  <dcterms:created xsi:type="dcterms:W3CDTF">2025-07-22T12:02:00Z</dcterms:created>
  <dcterms:modified xsi:type="dcterms:W3CDTF">2025-07-22T13:26:00Z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0x010100B5295B35056A9541BE4B181AF229F0C7</vt:lpwstr>
  </property>
  <property fmtid="{D5CDD505-2E9C-101B-9397-08002B2CF9AE}" pid="3" name="MediaServiceImageTags">
    <vt:lpwstr/>
  </property>
</Properties>
</file>